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88" w:type="dxa"/>
        <w:tblLook w:val="04A0" w:firstRow="1" w:lastRow="0" w:firstColumn="1" w:lastColumn="0" w:noHBand="0" w:noVBand="1"/>
      </w:tblPr>
      <w:tblGrid>
        <w:gridCol w:w="4968"/>
        <w:gridCol w:w="4320"/>
      </w:tblGrid>
      <w:tr w:rsidR="00145714" w14:paraId="19248342" w14:textId="77777777" w:rsidTr="00145714">
        <w:trPr>
          <w:trHeight w:val="539"/>
        </w:trPr>
        <w:tc>
          <w:tcPr>
            <w:tcW w:w="4968" w:type="dxa"/>
            <w:vMerge w:val="restart"/>
            <w:hideMark/>
          </w:tcPr>
          <w:p w14:paraId="1FEC4DEC" w14:textId="77777777" w:rsidR="00145714" w:rsidRDefault="00145714">
            <w:pPr>
              <w:rPr>
                <w:rFonts w:ascii="Viner Hand ITC" w:eastAsia="MS Mincho" w:hAnsi="Viner Hand ITC"/>
                <w:b/>
                <w:sz w:val="56"/>
                <w:szCs w:val="56"/>
                <w:lang w:val="es-AR"/>
              </w:rPr>
            </w:pPr>
            <w:r>
              <w:rPr>
                <w:rFonts w:ascii="Viner Hand ITC" w:eastAsia="MS Mincho" w:hAnsi="Viner Hand ITC"/>
                <w:b/>
                <w:sz w:val="56"/>
                <w:szCs w:val="56"/>
                <w:lang w:val="es-AR"/>
              </w:rPr>
              <w:t>Teatro de la Luna</w:t>
            </w:r>
          </w:p>
        </w:tc>
        <w:tc>
          <w:tcPr>
            <w:tcW w:w="4320" w:type="dxa"/>
            <w:vAlign w:val="bottom"/>
            <w:hideMark/>
          </w:tcPr>
          <w:p w14:paraId="47761C32" w14:textId="77777777" w:rsidR="00145714" w:rsidRDefault="00145714">
            <w:pPr>
              <w:rPr>
                <w:rFonts w:eastAsia="MS Mincho"/>
                <w:b/>
                <w:sz w:val="40"/>
                <w:szCs w:val="40"/>
                <w:lang w:val="es-AR"/>
              </w:rPr>
            </w:pPr>
            <w:r>
              <w:rPr>
                <w:rFonts w:ascii="Viner Hand ITC" w:eastAsia="MS Mincho" w:hAnsi="Viner Hand ITC"/>
                <w:i/>
                <w:sz w:val="22"/>
                <w:szCs w:val="22"/>
                <w:lang w:val="es-AR"/>
              </w:rPr>
              <w:t>—al mejor estilo latinoamericano</w:t>
            </w:r>
          </w:p>
        </w:tc>
      </w:tr>
      <w:tr w:rsidR="00145714" w14:paraId="12DC7598" w14:textId="77777777" w:rsidTr="00145714">
        <w:tc>
          <w:tcPr>
            <w:tcW w:w="0" w:type="auto"/>
            <w:vMerge/>
            <w:vAlign w:val="center"/>
            <w:hideMark/>
          </w:tcPr>
          <w:p w14:paraId="28CC2D55" w14:textId="77777777" w:rsidR="00145714" w:rsidRDefault="00145714">
            <w:pPr>
              <w:rPr>
                <w:rFonts w:ascii="Viner Hand ITC" w:eastAsia="MS Mincho" w:hAnsi="Viner Hand ITC"/>
                <w:b/>
                <w:sz w:val="56"/>
                <w:szCs w:val="56"/>
                <w:lang w:val="es-AR"/>
              </w:rPr>
            </w:pPr>
          </w:p>
        </w:tc>
        <w:tc>
          <w:tcPr>
            <w:tcW w:w="4320" w:type="dxa"/>
            <w:hideMark/>
          </w:tcPr>
          <w:p w14:paraId="3BF3CBC1" w14:textId="77777777" w:rsidR="00145714" w:rsidRDefault="00145714">
            <w:pPr>
              <w:rPr>
                <w:rFonts w:eastAsia="MS Mincho"/>
                <w:b/>
                <w:sz w:val="40"/>
                <w:szCs w:val="40"/>
              </w:rPr>
            </w:pPr>
            <w:r>
              <w:rPr>
                <w:rFonts w:ascii="Viner Hand ITC" w:eastAsia="MS Mincho" w:hAnsi="Viner Hand ITC"/>
                <w:i/>
                <w:sz w:val="22"/>
                <w:szCs w:val="22"/>
              </w:rPr>
              <w:t>—with the best Latin American flavor</w:t>
            </w:r>
          </w:p>
        </w:tc>
      </w:tr>
    </w:tbl>
    <w:p w14:paraId="2E9810D3" w14:textId="77777777" w:rsidR="00145714" w:rsidRDefault="00145714" w:rsidP="00145714">
      <w:pPr>
        <w:pBdr>
          <w:bottom w:val="single" w:sz="6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4020 Georgia Avenue, NW ● Washington, DC 20011 ● Tel.: (202) 882-6227 ● Fax: (202) 291-2357</w:t>
      </w:r>
    </w:p>
    <w:p w14:paraId="1ACA48DE" w14:textId="77777777" w:rsidR="00145714" w:rsidRPr="00246C5D" w:rsidRDefault="00494628" w:rsidP="00145714">
      <w:pPr>
        <w:rPr>
          <w:rFonts w:ascii="Impact" w:hAnsi="Impact"/>
          <w:sz w:val="30"/>
          <w:szCs w:val="30"/>
        </w:rPr>
      </w:pPr>
      <w:r w:rsidRPr="00246C5D">
        <w:rPr>
          <w:rFonts w:ascii="Impact" w:hAnsi="Impact"/>
          <w:sz w:val="30"/>
          <w:szCs w:val="30"/>
        </w:rPr>
        <w:t>Press Release</w:t>
      </w:r>
      <w:r w:rsidR="00145714" w:rsidRPr="00246C5D">
        <w:rPr>
          <w:rFonts w:ascii="Impact" w:hAnsi="Impact"/>
          <w:sz w:val="30"/>
          <w:szCs w:val="30"/>
        </w:rPr>
        <w:t>–</w:t>
      </w:r>
      <w:r w:rsidRPr="00246C5D">
        <w:rPr>
          <w:rFonts w:ascii="Impact" w:hAnsi="Impact"/>
          <w:sz w:val="30"/>
          <w:szCs w:val="30"/>
        </w:rPr>
        <w:t xml:space="preserve">For </w:t>
      </w:r>
      <w:r w:rsidR="00145714" w:rsidRPr="00246C5D">
        <w:rPr>
          <w:rFonts w:ascii="Impact" w:hAnsi="Impact"/>
          <w:sz w:val="30"/>
          <w:szCs w:val="30"/>
        </w:rPr>
        <w:t>Immediate Release</w:t>
      </w:r>
      <w:r w:rsidRPr="00246C5D">
        <w:rPr>
          <w:rFonts w:ascii="Impact" w:hAnsi="Impact"/>
          <w:sz w:val="30"/>
          <w:szCs w:val="30"/>
        </w:rPr>
        <w:t xml:space="preserve">     </w:t>
      </w:r>
      <w:r w:rsidRPr="00246C5D">
        <w:rPr>
          <w:rFonts w:ascii="Impact" w:hAnsi="Impact"/>
          <w:sz w:val="30"/>
          <w:szCs w:val="30"/>
        </w:rPr>
        <w:tab/>
        <w:t xml:space="preserve">     </w:t>
      </w:r>
      <w:r w:rsidRPr="00246C5D">
        <w:rPr>
          <w:rFonts w:ascii="Impact" w:hAnsi="Impact"/>
          <w:sz w:val="30"/>
          <w:szCs w:val="30"/>
        </w:rPr>
        <w:tab/>
        <w:t xml:space="preserve">             Contact</w:t>
      </w:r>
      <w:r w:rsidR="00145714" w:rsidRPr="00246C5D">
        <w:rPr>
          <w:rFonts w:ascii="Impact" w:hAnsi="Impact"/>
          <w:sz w:val="30"/>
          <w:szCs w:val="30"/>
        </w:rPr>
        <w:t>: Nucky Walder</w:t>
      </w:r>
    </w:p>
    <w:p w14:paraId="5D5A3ACC" w14:textId="47186A53" w:rsidR="00145714" w:rsidRPr="00246C5D" w:rsidRDefault="00546268" w:rsidP="00145714">
      <w:pPr>
        <w:rPr>
          <w:b/>
          <w:bCs/>
        </w:rPr>
      </w:pPr>
      <w:r>
        <w:rPr>
          <w:rFonts w:ascii="Impact" w:hAnsi="Impact"/>
          <w:sz w:val="30"/>
          <w:szCs w:val="30"/>
        </w:rPr>
        <w:t>December 14</w:t>
      </w:r>
      <w:r w:rsidR="00145714" w:rsidRPr="00246C5D">
        <w:rPr>
          <w:rFonts w:ascii="Impact" w:hAnsi="Impact"/>
          <w:sz w:val="30"/>
          <w:szCs w:val="30"/>
        </w:rPr>
        <w:t>, 2017</w:t>
      </w:r>
      <w:r w:rsidR="00145714" w:rsidRPr="00246C5D">
        <w:rPr>
          <w:rFonts w:ascii="Impact" w:hAnsi="Impact"/>
          <w:sz w:val="30"/>
          <w:szCs w:val="30"/>
        </w:rPr>
        <w:tab/>
      </w:r>
      <w:r w:rsidR="00145714" w:rsidRPr="00246C5D">
        <w:rPr>
          <w:rFonts w:ascii="Impact" w:hAnsi="Impact"/>
          <w:sz w:val="30"/>
          <w:szCs w:val="30"/>
        </w:rPr>
        <w:tab/>
      </w:r>
      <w:r w:rsidR="00145714" w:rsidRPr="00246C5D">
        <w:rPr>
          <w:rFonts w:ascii="Impact" w:hAnsi="Impact"/>
          <w:sz w:val="30"/>
          <w:szCs w:val="30"/>
        </w:rPr>
        <w:tab/>
        <w:t xml:space="preserve">  </w:t>
      </w:r>
      <w:r w:rsidR="00145714" w:rsidRPr="00246C5D">
        <w:rPr>
          <w:rFonts w:ascii="Impact" w:hAnsi="Impact"/>
          <w:sz w:val="30"/>
          <w:szCs w:val="30"/>
        </w:rPr>
        <w:tab/>
        <w:t xml:space="preserve">            </w:t>
      </w:r>
      <w:r w:rsidR="00145714" w:rsidRPr="00246C5D">
        <w:rPr>
          <w:rFonts w:ascii="Impact" w:hAnsi="Impact"/>
          <w:sz w:val="30"/>
          <w:szCs w:val="30"/>
        </w:rPr>
        <w:tab/>
        <w:t xml:space="preserve">        </w:t>
      </w:r>
      <w:r w:rsidR="00145714" w:rsidRPr="00246C5D">
        <w:rPr>
          <w:rFonts w:ascii="Impact" w:hAnsi="Impact"/>
          <w:sz w:val="30"/>
          <w:szCs w:val="30"/>
        </w:rPr>
        <w:tab/>
        <w:t xml:space="preserve">    Tel: 202-882-6227</w:t>
      </w:r>
    </w:p>
    <w:p w14:paraId="698E8F41" w14:textId="77777777" w:rsidR="00145714" w:rsidRPr="00246C5D" w:rsidRDefault="00145714" w:rsidP="00145714"/>
    <w:p w14:paraId="02E573C6" w14:textId="77777777" w:rsidR="00546268" w:rsidRDefault="00494628" w:rsidP="00145714">
      <w:pPr>
        <w:jc w:val="center"/>
        <w:rPr>
          <w:b/>
          <w:bCs/>
          <w:iCs/>
          <w:sz w:val="36"/>
          <w:szCs w:val="36"/>
        </w:rPr>
      </w:pPr>
      <w:proofErr w:type="spellStart"/>
      <w:r w:rsidRPr="00246C5D">
        <w:rPr>
          <w:b/>
          <w:bCs/>
          <w:iCs/>
          <w:sz w:val="36"/>
          <w:szCs w:val="36"/>
        </w:rPr>
        <w:t>Teatro</w:t>
      </w:r>
      <w:proofErr w:type="spellEnd"/>
      <w:r w:rsidRPr="00246C5D">
        <w:rPr>
          <w:b/>
          <w:bCs/>
          <w:iCs/>
          <w:sz w:val="36"/>
          <w:szCs w:val="36"/>
        </w:rPr>
        <w:t xml:space="preserve"> de la Luna launches bilingual Theater Workshops for DC residents thanks to </w:t>
      </w:r>
      <w:r w:rsidR="00546268">
        <w:rPr>
          <w:b/>
          <w:bCs/>
          <w:iCs/>
          <w:sz w:val="36"/>
          <w:szCs w:val="36"/>
        </w:rPr>
        <w:t xml:space="preserve">a </w:t>
      </w:r>
      <w:r w:rsidRPr="00246C5D">
        <w:rPr>
          <w:b/>
          <w:bCs/>
          <w:iCs/>
          <w:sz w:val="36"/>
          <w:szCs w:val="36"/>
        </w:rPr>
        <w:t xml:space="preserve">grant from the </w:t>
      </w:r>
    </w:p>
    <w:p w14:paraId="1D1AA714" w14:textId="0344D67F" w:rsidR="00494628" w:rsidRPr="00246C5D" w:rsidRDefault="00494628" w:rsidP="00145714">
      <w:pPr>
        <w:jc w:val="center"/>
        <w:rPr>
          <w:b/>
          <w:bCs/>
          <w:iCs/>
          <w:sz w:val="36"/>
          <w:szCs w:val="36"/>
        </w:rPr>
      </w:pPr>
      <w:r w:rsidRPr="00246C5D">
        <w:rPr>
          <w:b/>
          <w:bCs/>
          <w:iCs/>
          <w:sz w:val="36"/>
          <w:szCs w:val="36"/>
        </w:rPr>
        <w:t>Mayor’s Office on Latino Affairs (MOLA)</w:t>
      </w:r>
      <w:r w:rsidRPr="00246C5D">
        <w:rPr>
          <w:b/>
          <w:bCs/>
          <w:iCs/>
          <w:sz w:val="36"/>
          <w:szCs w:val="36"/>
        </w:rPr>
        <w:br/>
      </w:r>
    </w:p>
    <w:p w14:paraId="22886469" w14:textId="77777777" w:rsidR="00145714" w:rsidRPr="00246C5D" w:rsidRDefault="007F3908" w:rsidP="00145714">
      <w:pPr>
        <w:jc w:val="center"/>
        <w:rPr>
          <w:b/>
          <w:bCs/>
          <w:i/>
          <w:iCs/>
          <w:sz w:val="36"/>
          <w:szCs w:val="36"/>
        </w:rPr>
      </w:pPr>
      <w:r w:rsidRPr="00246C5D">
        <w:rPr>
          <w:b/>
          <w:bCs/>
          <w:i/>
          <w:iCs/>
          <w:sz w:val="36"/>
          <w:szCs w:val="36"/>
        </w:rPr>
        <w:t xml:space="preserve">Additional </w:t>
      </w:r>
      <w:r w:rsidR="00494628" w:rsidRPr="00246C5D">
        <w:rPr>
          <w:b/>
          <w:bCs/>
          <w:i/>
          <w:iCs/>
          <w:sz w:val="36"/>
          <w:szCs w:val="36"/>
        </w:rPr>
        <w:t xml:space="preserve">Poetry </w:t>
      </w:r>
      <w:r w:rsidRPr="00246C5D">
        <w:rPr>
          <w:b/>
          <w:bCs/>
          <w:i/>
          <w:iCs/>
          <w:sz w:val="36"/>
          <w:szCs w:val="36"/>
        </w:rPr>
        <w:t>W</w:t>
      </w:r>
      <w:r w:rsidR="00494628" w:rsidRPr="00246C5D">
        <w:rPr>
          <w:b/>
          <w:bCs/>
          <w:i/>
          <w:iCs/>
          <w:sz w:val="36"/>
          <w:szCs w:val="36"/>
        </w:rPr>
        <w:t xml:space="preserve">orkshops </w:t>
      </w:r>
      <w:r w:rsidRPr="00246C5D">
        <w:rPr>
          <w:b/>
          <w:bCs/>
          <w:i/>
          <w:iCs/>
          <w:sz w:val="36"/>
          <w:szCs w:val="36"/>
        </w:rPr>
        <w:t xml:space="preserve">will </w:t>
      </w:r>
      <w:r w:rsidR="00494628" w:rsidRPr="00246C5D">
        <w:rPr>
          <w:b/>
          <w:bCs/>
          <w:i/>
          <w:iCs/>
          <w:sz w:val="36"/>
          <w:szCs w:val="36"/>
        </w:rPr>
        <w:t>benefit students</w:t>
      </w:r>
      <w:r w:rsidR="00494628" w:rsidRPr="00246C5D">
        <w:rPr>
          <w:b/>
          <w:bCs/>
          <w:i/>
          <w:iCs/>
          <w:sz w:val="36"/>
          <w:szCs w:val="36"/>
        </w:rPr>
        <w:br/>
        <w:t xml:space="preserve"> at Raymond Educational Campus  </w:t>
      </w:r>
      <w:r w:rsidR="00145714" w:rsidRPr="00246C5D">
        <w:rPr>
          <w:b/>
          <w:bCs/>
          <w:i/>
          <w:iCs/>
          <w:sz w:val="36"/>
          <w:szCs w:val="36"/>
        </w:rPr>
        <w:t xml:space="preserve"> </w:t>
      </w:r>
    </w:p>
    <w:p w14:paraId="6580E82F" w14:textId="77777777" w:rsidR="00145714" w:rsidRPr="00246C5D" w:rsidRDefault="00145714" w:rsidP="00145714">
      <w:pPr>
        <w:jc w:val="both"/>
        <w:rPr>
          <w:i/>
        </w:rPr>
      </w:pPr>
    </w:p>
    <w:p w14:paraId="1D583D53" w14:textId="77777777" w:rsidR="00145714" w:rsidRPr="00246C5D" w:rsidRDefault="00494628" w:rsidP="00145714">
      <w:pPr>
        <w:jc w:val="both"/>
      </w:pPr>
      <w:r w:rsidRPr="00246C5D">
        <w:t xml:space="preserve">With funding </w:t>
      </w:r>
      <w:r w:rsidR="00145714" w:rsidRPr="00246C5D">
        <w:t xml:space="preserve">from the Mayor’s Office on Latino Affairs (MOLA), </w:t>
      </w:r>
      <w:proofErr w:type="spellStart"/>
      <w:r w:rsidR="00145714" w:rsidRPr="00246C5D">
        <w:t>Teatro</w:t>
      </w:r>
      <w:proofErr w:type="spellEnd"/>
      <w:r w:rsidR="00145714" w:rsidRPr="00246C5D">
        <w:t xml:space="preserve"> de la Luna will carry out </w:t>
      </w:r>
      <w:r w:rsidR="00A837A4" w:rsidRPr="00246C5D">
        <w:t xml:space="preserve">a series of </w:t>
      </w:r>
      <w:r w:rsidRPr="00246C5D">
        <w:t>bilingual</w:t>
      </w:r>
      <w:r w:rsidR="00A837A4" w:rsidRPr="00246C5D">
        <w:t xml:space="preserve"> </w:t>
      </w:r>
      <w:r w:rsidR="007F3908" w:rsidRPr="00246C5D">
        <w:t>t</w:t>
      </w:r>
      <w:r w:rsidRPr="00246C5D">
        <w:t>heater</w:t>
      </w:r>
      <w:r w:rsidR="007F3908" w:rsidRPr="00246C5D">
        <w:t xml:space="preserve"> and poetry w</w:t>
      </w:r>
      <w:r w:rsidR="00A837A4" w:rsidRPr="00246C5D">
        <w:t xml:space="preserve">orkshops for </w:t>
      </w:r>
      <w:r w:rsidRPr="00246C5D">
        <w:t>DC</w:t>
      </w:r>
      <w:r w:rsidR="00A837A4" w:rsidRPr="00246C5D">
        <w:t xml:space="preserve"> residents of different ages beginning </w:t>
      </w:r>
      <w:bookmarkStart w:id="0" w:name="_GoBack"/>
      <w:bookmarkEnd w:id="0"/>
      <w:r w:rsidR="00A837A4" w:rsidRPr="00246C5D">
        <w:t>January 2018.</w:t>
      </w:r>
      <w:r w:rsidRPr="00246C5D">
        <w:t xml:space="preserve"> Registration is now open for the programs, which include</w:t>
      </w:r>
      <w:r w:rsidR="007F3908" w:rsidRPr="00246C5D">
        <w:t>s</w:t>
      </w:r>
      <w:r w:rsidRPr="00246C5D">
        <w:t>:</w:t>
      </w:r>
    </w:p>
    <w:p w14:paraId="5D35625B" w14:textId="77777777" w:rsidR="00145714" w:rsidRPr="00246C5D" w:rsidRDefault="00145714" w:rsidP="00145714">
      <w:pPr>
        <w:jc w:val="both"/>
      </w:pPr>
    </w:p>
    <w:p w14:paraId="640B28A7" w14:textId="77777777" w:rsidR="00145714" w:rsidRPr="00246C5D" w:rsidRDefault="00145714" w:rsidP="00145714">
      <w:pPr>
        <w:rPr>
          <w:rFonts w:eastAsia="Arial Unicode MS"/>
        </w:rPr>
      </w:pPr>
      <w:r w:rsidRPr="00246C5D">
        <w:rPr>
          <w:rFonts w:eastAsia="Arial Unicode MS"/>
          <w:b/>
          <w:bCs/>
          <w:i/>
          <w:iCs/>
        </w:rPr>
        <w:t xml:space="preserve">● </w:t>
      </w:r>
      <w:r w:rsidR="00494628" w:rsidRPr="00246C5D">
        <w:rPr>
          <w:rFonts w:eastAsia="Arial Unicode MS"/>
          <w:b/>
          <w:bCs/>
          <w:iCs/>
        </w:rPr>
        <w:t>Theater</w:t>
      </w:r>
      <w:r w:rsidR="00F30271" w:rsidRPr="00246C5D">
        <w:rPr>
          <w:rFonts w:eastAsia="Arial Unicode MS"/>
          <w:b/>
          <w:bCs/>
          <w:iCs/>
        </w:rPr>
        <w:t xml:space="preserve"> Workshops for Children</w:t>
      </w:r>
      <w:r w:rsidRPr="00246C5D">
        <w:rPr>
          <w:rFonts w:eastAsia="Arial Unicode MS"/>
          <w:bCs/>
        </w:rPr>
        <w:t xml:space="preserve"> 6 </w:t>
      </w:r>
      <w:r w:rsidR="00F30271" w:rsidRPr="00246C5D">
        <w:rPr>
          <w:rFonts w:eastAsia="Arial Unicode MS"/>
          <w:bCs/>
        </w:rPr>
        <w:t>to</w:t>
      </w:r>
      <w:r w:rsidRPr="00246C5D">
        <w:rPr>
          <w:rFonts w:eastAsia="Arial Unicode MS"/>
          <w:bCs/>
        </w:rPr>
        <w:t xml:space="preserve"> 11 </w:t>
      </w:r>
      <w:r w:rsidR="00F30271" w:rsidRPr="00246C5D">
        <w:rPr>
          <w:rFonts w:eastAsia="Arial Unicode MS"/>
          <w:bCs/>
        </w:rPr>
        <w:t>years old</w:t>
      </w:r>
      <w:r w:rsidRPr="00246C5D">
        <w:rPr>
          <w:rFonts w:eastAsia="Arial Unicode MS"/>
          <w:bCs/>
        </w:rPr>
        <w:t xml:space="preserve">. </w:t>
      </w:r>
      <w:r w:rsidR="00F30271" w:rsidRPr="00246C5D">
        <w:rPr>
          <w:rFonts w:eastAsia="Arial Unicode MS"/>
          <w:bCs/>
        </w:rPr>
        <w:t>Seven consecutive sessions on Saturdays from</w:t>
      </w:r>
      <w:r w:rsidRPr="00246C5D">
        <w:rPr>
          <w:rFonts w:eastAsia="Arial Unicode MS"/>
        </w:rPr>
        <w:t xml:space="preserve"> </w:t>
      </w:r>
      <w:r w:rsidR="00494628" w:rsidRPr="00246C5D">
        <w:rPr>
          <w:rFonts w:eastAsia="Arial Unicode MS"/>
          <w:b/>
        </w:rPr>
        <w:t>10:00</w:t>
      </w:r>
      <w:r w:rsidRPr="00246C5D">
        <w:rPr>
          <w:rFonts w:eastAsia="Arial Unicode MS"/>
        </w:rPr>
        <w:t xml:space="preserve"> </w:t>
      </w:r>
      <w:r w:rsidRPr="00246C5D">
        <w:rPr>
          <w:rFonts w:eastAsia="Arial Unicode MS"/>
          <w:b/>
        </w:rPr>
        <w:t xml:space="preserve">am </w:t>
      </w:r>
      <w:r w:rsidR="00F30271" w:rsidRPr="00246C5D">
        <w:rPr>
          <w:rFonts w:eastAsia="Arial Unicode MS"/>
          <w:b/>
        </w:rPr>
        <w:t>to noon</w:t>
      </w:r>
      <w:r w:rsidRPr="00246C5D">
        <w:rPr>
          <w:rFonts w:eastAsia="Arial Unicode MS"/>
        </w:rPr>
        <w:t xml:space="preserve">, </w:t>
      </w:r>
      <w:r w:rsidR="00494628" w:rsidRPr="00246C5D">
        <w:rPr>
          <w:rFonts w:eastAsia="Arial Unicode MS"/>
        </w:rPr>
        <w:t>Jan.</w:t>
      </w:r>
      <w:r w:rsidR="00F30271" w:rsidRPr="00246C5D">
        <w:rPr>
          <w:rFonts w:eastAsia="Arial Unicode MS"/>
        </w:rPr>
        <w:t xml:space="preserve"> </w:t>
      </w:r>
      <w:r w:rsidRPr="00246C5D">
        <w:rPr>
          <w:rFonts w:eastAsia="Arial Unicode MS"/>
        </w:rPr>
        <w:t xml:space="preserve">13 </w:t>
      </w:r>
      <w:r w:rsidR="00494628" w:rsidRPr="00246C5D">
        <w:rPr>
          <w:rFonts w:eastAsia="Arial Unicode MS"/>
        </w:rPr>
        <w:t>to Feb.</w:t>
      </w:r>
      <w:r w:rsidRPr="00246C5D">
        <w:rPr>
          <w:rFonts w:eastAsia="Arial Unicode MS"/>
        </w:rPr>
        <w:t xml:space="preserve"> 24, 2018. </w:t>
      </w:r>
    </w:p>
    <w:p w14:paraId="1B238894" w14:textId="77777777" w:rsidR="00145714" w:rsidRPr="00246C5D" w:rsidRDefault="00145714" w:rsidP="00145714">
      <w:pPr>
        <w:rPr>
          <w:rFonts w:eastAsia="Arial Unicode MS"/>
          <w:sz w:val="20"/>
          <w:szCs w:val="20"/>
        </w:rPr>
      </w:pPr>
    </w:p>
    <w:p w14:paraId="3D3B5D8C" w14:textId="77777777" w:rsidR="00145714" w:rsidRPr="00246C5D" w:rsidRDefault="00145714" w:rsidP="00145714">
      <w:pPr>
        <w:rPr>
          <w:rFonts w:eastAsia="Arial Unicode MS"/>
          <w:bCs/>
          <w:iCs/>
        </w:rPr>
      </w:pPr>
      <w:r w:rsidRPr="00246C5D">
        <w:rPr>
          <w:rFonts w:eastAsia="Arial Unicode MS"/>
          <w:b/>
          <w:bCs/>
        </w:rPr>
        <w:t>●</w:t>
      </w:r>
      <w:r w:rsidRPr="00246C5D">
        <w:rPr>
          <w:rFonts w:eastAsia="Arial Unicode MS"/>
          <w:b/>
          <w:bCs/>
          <w:i/>
          <w:iCs/>
        </w:rPr>
        <w:t xml:space="preserve"> </w:t>
      </w:r>
      <w:r w:rsidR="00197554" w:rsidRPr="00246C5D">
        <w:rPr>
          <w:rFonts w:eastAsia="Arial Unicode MS"/>
          <w:b/>
          <w:bCs/>
          <w:i/>
          <w:iCs/>
        </w:rPr>
        <w:t xml:space="preserve">Bilingual </w:t>
      </w:r>
      <w:r w:rsidR="00197554" w:rsidRPr="00246C5D">
        <w:rPr>
          <w:rFonts w:eastAsia="Arial Unicode MS"/>
          <w:b/>
          <w:bCs/>
          <w:iCs/>
        </w:rPr>
        <w:t>Preparatory Acting Workshops for Teens and Adults</w:t>
      </w:r>
      <w:r w:rsidRPr="00246C5D">
        <w:rPr>
          <w:rFonts w:eastAsia="Arial Unicode MS"/>
          <w:b/>
          <w:bCs/>
          <w:iCs/>
        </w:rPr>
        <w:t xml:space="preserve">, </w:t>
      </w:r>
      <w:r w:rsidR="00197554" w:rsidRPr="00246C5D">
        <w:rPr>
          <w:rFonts w:eastAsia="Arial Unicode MS"/>
          <w:b/>
          <w:bCs/>
          <w:iCs/>
        </w:rPr>
        <w:t xml:space="preserve">Tuesdays and Thursdays </w:t>
      </w:r>
      <w:r w:rsidR="00197554" w:rsidRPr="00246C5D">
        <w:rPr>
          <w:rFonts w:eastAsia="Arial Unicode MS"/>
          <w:bCs/>
          <w:iCs/>
        </w:rPr>
        <w:t xml:space="preserve">from </w:t>
      </w:r>
      <w:r w:rsidRPr="00246C5D">
        <w:rPr>
          <w:rFonts w:eastAsia="Arial Unicode MS"/>
          <w:b/>
          <w:bCs/>
          <w:iCs/>
        </w:rPr>
        <w:t xml:space="preserve">6:30 </w:t>
      </w:r>
      <w:r w:rsidR="00197554" w:rsidRPr="00246C5D">
        <w:rPr>
          <w:rFonts w:eastAsia="Arial Unicode MS"/>
          <w:b/>
          <w:bCs/>
          <w:iCs/>
        </w:rPr>
        <w:t>to</w:t>
      </w:r>
      <w:r w:rsidRPr="00246C5D">
        <w:rPr>
          <w:rFonts w:eastAsia="Arial Unicode MS"/>
          <w:b/>
          <w:bCs/>
          <w:iCs/>
        </w:rPr>
        <w:t xml:space="preserve"> 9:00</w:t>
      </w:r>
      <w:r w:rsidR="00494628" w:rsidRPr="00246C5D">
        <w:rPr>
          <w:rFonts w:eastAsia="Arial Unicode MS"/>
          <w:b/>
          <w:bCs/>
          <w:iCs/>
        </w:rPr>
        <w:t xml:space="preserve"> </w:t>
      </w:r>
      <w:r w:rsidRPr="00246C5D">
        <w:rPr>
          <w:rFonts w:eastAsia="Arial Unicode MS"/>
          <w:b/>
          <w:bCs/>
          <w:iCs/>
        </w:rPr>
        <w:t xml:space="preserve">pm </w:t>
      </w:r>
      <w:r w:rsidR="00494628" w:rsidRPr="00246C5D">
        <w:rPr>
          <w:rFonts w:eastAsia="Arial Unicode MS"/>
          <w:bCs/>
          <w:iCs/>
        </w:rPr>
        <w:t>from Jan.</w:t>
      </w:r>
      <w:r w:rsidR="00197554" w:rsidRPr="00246C5D">
        <w:rPr>
          <w:rFonts w:eastAsia="Arial Unicode MS"/>
          <w:bCs/>
          <w:iCs/>
        </w:rPr>
        <w:t xml:space="preserve"> 16 through March 6, 2018</w:t>
      </w:r>
      <w:r w:rsidRPr="00246C5D">
        <w:rPr>
          <w:rFonts w:eastAsia="Arial Unicode MS"/>
          <w:bCs/>
          <w:iCs/>
        </w:rPr>
        <w:t xml:space="preserve">. </w:t>
      </w:r>
      <w:r w:rsidR="00197554" w:rsidRPr="00246C5D">
        <w:rPr>
          <w:rFonts w:eastAsia="Arial Unicode MS"/>
          <w:bCs/>
          <w:iCs/>
        </w:rPr>
        <w:t xml:space="preserve">Auditions </w:t>
      </w:r>
      <w:proofErr w:type="gramStart"/>
      <w:r w:rsidR="00197554" w:rsidRPr="00246C5D">
        <w:rPr>
          <w:rFonts w:eastAsia="Arial Unicode MS"/>
          <w:bCs/>
          <w:iCs/>
        </w:rPr>
        <w:t>w</w:t>
      </w:r>
      <w:r w:rsidR="00494628" w:rsidRPr="00246C5D">
        <w:rPr>
          <w:rFonts w:eastAsia="Arial Unicode MS"/>
          <w:bCs/>
          <w:iCs/>
        </w:rPr>
        <w:t>ill be held</w:t>
      </w:r>
      <w:proofErr w:type="gramEnd"/>
      <w:r w:rsidR="00494628" w:rsidRPr="00246C5D">
        <w:rPr>
          <w:rFonts w:eastAsia="Arial Unicode MS"/>
          <w:bCs/>
          <w:iCs/>
        </w:rPr>
        <w:t xml:space="preserve"> on Wednesday, Jan.</w:t>
      </w:r>
      <w:r w:rsidR="00197554" w:rsidRPr="00246C5D">
        <w:rPr>
          <w:rFonts w:eastAsia="Arial Unicode MS"/>
          <w:bCs/>
          <w:iCs/>
        </w:rPr>
        <w:t xml:space="preserve"> 3</w:t>
      </w:r>
      <w:r w:rsidR="00494628" w:rsidRPr="00246C5D">
        <w:rPr>
          <w:rFonts w:eastAsia="Arial Unicode MS"/>
          <w:bCs/>
          <w:iCs/>
        </w:rPr>
        <w:t>,</w:t>
      </w:r>
      <w:r w:rsidR="00197554" w:rsidRPr="00246C5D">
        <w:rPr>
          <w:rFonts w:eastAsia="Arial Unicode MS"/>
          <w:bCs/>
          <w:iCs/>
        </w:rPr>
        <w:t xml:space="preserve"> and Thursday</w:t>
      </w:r>
      <w:r w:rsidR="00494628" w:rsidRPr="00246C5D">
        <w:rPr>
          <w:rFonts w:eastAsia="Arial Unicode MS"/>
          <w:bCs/>
          <w:iCs/>
        </w:rPr>
        <w:t>, Jan.</w:t>
      </w:r>
      <w:r w:rsidR="00197554" w:rsidRPr="00246C5D">
        <w:rPr>
          <w:rFonts w:eastAsia="Arial Unicode MS"/>
          <w:bCs/>
          <w:iCs/>
        </w:rPr>
        <w:t xml:space="preserve"> 4</w:t>
      </w:r>
      <w:r w:rsidR="00494628" w:rsidRPr="00246C5D">
        <w:rPr>
          <w:rFonts w:eastAsia="Arial Unicode MS"/>
          <w:bCs/>
          <w:iCs/>
        </w:rPr>
        <w:t>,</w:t>
      </w:r>
      <w:r w:rsidR="00197554" w:rsidRPr="00246C5D">
        <w:rPr>
          <w:rFonts w:eastAsia="Arial Unicode MS"/>
          <w:bCs/>
          <w:iCs/>
        </w:rPr>
        <w:t xml:space="preserve"> from </w:t>
      </w:r>
      <w:r w:rsidR="00197554" w:rsidRPr="00246C5D">
        <w:rPr>
          <w:rFonts w:eastAsia="Arial Unicode MS"/>
          <w:b/>
          <w:bCs/>
          <w:iCs/>
        </w:rPr>
        <w:t>6:00 to 9:00</w:t>
      </w:r>
      <w:r w:rsidR="00494628" w:rsidRPr="00246C5D">
        <w:rPr>
          <w:rFonts w:eastAsia="Arial Unicode MS"/>
          <w:b/>
          <w:bCs/>
          <w:iCs/>
        </w:rPr>
        <w:t xml:space="preserve"> </w:t>
      </w:r>
      <w:r w:rsidR="00197554" w:rsidRPr="00246C5D">
        <w:rPr>
          <w:rFonts w:eastAsia="Arial Unicode MS"/>
          <w:b/>
          <w:bCs/>
          <w:iCs/>
        </w:rPr>
        <w:t>pm</w:t>
      </w:r>
      <w:r w:rsidR="00197554" w:rsidRPr="00246C5D">
        <w:rPr>
          <w:rFonts w:eastAsia="Arial Unicode MS"/>
          <w:bCs/>
          <w:iCs/>
        </w:rPr>
        <w:t>.</w:t>
      </w:r>
    </w:p>
    <w:p w14:paraId="29809E26" w14:textId="77777777" w:rsidR="00197554" w:rsidRPr="00246C5D" w:rsidRDefault="00197554" w:rsidP="00145714">
      <w:pPr>
        <w:rPr>
          <w:rFonts w:eastAsia="Arial Unicode MS"/>
          <w:bCs/>
          <w:iCs/>
          <w:sz w:val="20"/>
          <w:szCs w:val="20"/>
        </w:rPr>
      </w:pPr>
    </w:p>
    <w:p w14:paraId="463FECEC" w14:textId="77777777" w:rsidR="00145714" w:rsidRPr="00246C5D" w:rsidRDefault="00197554" w:rsidP="00145714">
      <w:pPr>
        <w:rPr>
          <w:rFonts w:eastAsia="Arial Unicode MS"/>
          <w:bCs/>
          <w:iCs/>
        </w:rPr>
      </w:pPr>
      <w:r w:rsidRPr="00246C5D">
        <w:rPr>
          <w:rFonts w:eastAsia="Arial Unicode MS"/>
          <w:bCs/>
          <w:iCs/>
        </w:rPr>
        <w:t xml:space="preserve">These workshops will take place at </w:t>
      </w:r>
      <w:r w:rsidR="00145714" w:rsidRPr="00246C5D">
        <w:rPr>
          <w:rFonts w:eastAsia="Arial Unicode MS"/>
          <w:b/>
          <w:bCs/>
          <w:iCs/>
        </w:rPr>
        <w:t>Casa de la Luna</w:t>
      </w:r>
      <w:r w:rsidR="00494628" w:rsidRPr="00246C5D">
        <w:rPr>
          <w:rFonts w:eastAsia="Arial Unicode MS"/>
          <w:b/>
          <w:bCs/>
          <w:iCs/>
        </w:rPr>
        <w:t>,</w:t>
      </w:r>
      <w:r w:rsidR="00145714" w:rsidRPr="00246C5D">
        <w:rPr>
          <w:rFonts w:eastAsia="Arial Unicode MS"/>
          <w:b/>
          <w:bCs/>
          <w:iCs/>
        </w:rPr>
        <w:t xml:space="preserve"> </w:t>
      </w:r>
      <w:r w:rsidR="00145714" w:rsidRPr="00246C5D">
        <w:rPr>
          <w:rFonts w:eastAsia="Arial Unicode MS"/>
          <w:bCs/>
          <w:iCs/>
        </w:rPr>
        <w:t>4020</w:t>
      </w:r>
      <w:r w:rsidR="00145714" w:rsidRPr="00246C5D">
        <w:rPr>
          <w:rFonts w:eastAsia="Arial Unicode MS"/>
        </w:rPr>
        <w:t xml:space="preserve"> Georgia Ave., Washington, DC. 20011</w:t>
      </w:r>
      <w:r w:rsidR="00494628" w:rsidRPr="00246C5D">
        <w:rPr>
          <w:rFonts w:eastAsia="Arial Unicode MS"/>
        </w:rPr>
        <w:t xml:space="preserve">. The venue is </w:t>
      </w:r>
      <w:r w:rsidRPr="00246C5D">
        <w:rPr>
          <w:rFonts w:eastAsia="Arial Unicode MS"/>
          <w:bCs/>
          <w:iCs/>
        </w:rPr>
        <w:t>walking distance from</w:t>
      </w:r>
      <w:r w:rsidRPr="00246C5D">
        <w:rPr>
          <w:rFonts w:eastAsia="Arial Unicode MS"/>
          <w:b/>
          <w:bCs/>
          <w:iCs/>
        </w:rPr>
        <w:t xml:space="preserve"> </w:t>
      </w:r>
      <w:r w:rsidRPr="00246C5D">
        <w:rPr>
          <w:rFonts w:eastAsia="Arial Unicode MS"/>
          <w:bCs/>
          <w:iCs/>
        </w:rPr>
        <w:t>the Georgia Avenue-</w:t>
      </w:r>
      <w:proofErr w:type="spellStart"/>
      <w:r w:rsidRPr="00246C5D">
        <w:rPr>
          <w:rFonts w:eastAsia="Arial Unicode MS"/>
          <w:bCs/>
          <w:iCs/>
        </w:rPr>
        <w:t>Petworth</w:t>
      </w:r>
      <w:proofErr w:type="spellEnd"/>
      <w:r w:rsidRPr="00246C5D">
        <w:rPr>
          <w:rFonts w:eastAsia="Arial Unicode MS"/>
          <w:bCs/>
          <w:iCs/>
        </w:rPr>
        <w:t xml:space="preserve"> Metro stop</w:t>
      </w:r>
      <w:r w:rsidR="00145714" w:rsidRPr="00246C5D">
        <w:rPr>
          <w:rFonts w:eastAsia="Arial Unicode MS"/>
          <w:bCs/>
          <w:iCs/>
        </w:rPr>
        <w:t>.</w:t>
      </w:r>
      <w:r w:rsidR="00145714" w:rsidRPr="00246C5D">
        <w:rPr>
          <w:rFonts w:eastAsia="Arial Unicode MS"/>
          <w:b/>
          <w:bCs/>
          <w:iCs/>
        </w:rPr>
        <w:t xml:space="preserve"> </w:t>
      </w:r>
    </w:p>
    <w:p w14:paraId="1D7100C3" w14:textId="77777777" w:rsidR="00145714" w:rsidRPr="00246C5D" w:rsidRDefault="00145714" w:rsidP="00145714">
      <w:pPr>
        <w:rPr>
          <w:rFonts w:eastAsia="Arial Unicode MS"/>
          <w:b/>
          <w:bCs/>
          <w:sz w:val="20"/>
          <w:szCs w:val="20"/>
        </w:rPr>
      </w:pPr>
    </w:p>
    <w:p w14:paraId="13370951" w14:textId="77777777" w:rsidR="00145714" w:rsidRPr="00246C5D" w:rsidRDefault="00145714" w:rsidP="00145714">
      <w:pPr>
        <w:rPr>
          <w:rFonts w:eastAsia="Arial Unicode MS"/>
          <w:bCs/>
          <w:iCs/>
          <w:color w:val="000000" w:themeColor="text1"/>
        </w:rPr>
      </w:pPr>
      <w:r w:rsidRPr="00246C5D">
        <w:rPr>
          <w:rFonts w:eastAsia="Arial Unicode MS"/>
          <w:b/>
          <w:bCs/>
        </w:rPr>
        <w:t>●</w:t>
      </w:r>
      <w:r w:rsidRPr="00246C5D">
        <w:rPr>
          <w:rFonts w:eastAsia="Arial Unicode MS"/>
          <w:b/>
          <w:bCs/>
          <w:i/>
          <w:iCs/>
        </w:rPr>
        <w:t xml:space="preserve"> </w:t>
      </w:r>
      <w:r w:rsidR="00B22854" w:rsidRPr="00246C5D">
        <w:rPr>
          <w:rFonts w:eastAsia="Arial Unicode MS"/>
          <w:b/>
          <w:bCs/>
          <w:iCs/>
        </w:rPr>
        <w:t>Poetry Workshops</w:t>
      </w:r>
      <w:r w:rsidR="00494628" w:rsidRPr="00246C5D">
        <w:rPr>
          <w:rFonts w:eastAsia="Arial Unicode MS"/>
          <w:b/>
          <w:bCs/>
          <w:iCs/>
        </w:rPr>
        <w:t xml:space="preserve"> </w:t>
      </w:r>
      <w:r w:rsidR="007F3908" w:rsidRPr="00246C5D">
        <w:rPr>
          <w:rFonts w:eastAsia="Arial Unicode MS"/>
          <w:bCs/>
          <w:iCs/>
        </w:rPr>
        <w:t>will be offered at the</w:t>
      </w:r>
      <w:r w:rsidR="00B22854" w:rsidRPr="00246C5D">
        <w:rPr>
          <w:rFonts w:eastAsia="Arial Unicode MS"/>
          <w:bCs/>
          <w:iCs/>
        </w:rPr>
        <w:t xml:space="preserve"> Ra</w:t>
      </w:r>
      <w:r w:rsidRPr="00246C5D">
        <w:rPr>
          <w:rFonts w:eastAsia="Arial Unicode MS"/>
          <w:bCs/>
          <w:iCs/>
        </w:rPr>
        <w:t>ymond Educational Campus</w:t>
      </w:r>
      <w:r w:rsidR="007F3908" w:rsidRPr="00246C5D">
        <w:rPr>
          <w:rFonts w:eastAsia="Arial Unicode MS"/>
          <w:bCs/>
          <w:iCs/>
        </w:rPr>
        <w:t>,</w:t>
      </w:r>
      <w:r w:rsidRPr="00246C5D">
        <w:rPr>
          <w:rFonts w:eastAsia="Arial Unicode MS"/>
          <w:bCs/>
          <w:iCs/>
        </w:rPr>
        <w:t xml:space="preserve"> </w:t>
      </w:r>
      <w:r w:rsidR="007F3908" w:rsidRPr="00246C5D">
        <w:rPr>
          <w:rFonts w:eastAsia="Arial Unicode MS"/>
          <w:bCs/>
          <w:iCs/>
        </w:rPr>
        <w:t>geared toward</w:t>
      </w:r>
      <w:r w:rsidR="00B22854" w:rsidRPr="00246C5D">
        <w:rPr>
          <w:rFonts w:eastAsia="Arial Unicode MS"/>
          <w:bCs/>
          <w:iCs/>
        </w:rPr>
        <w:t xml:space="preserve"> students exploring poetic interpretation</w:t>
      </w:r>
      <w:r w:rsidR="007F3908" w:rsidRPr="00246C5D">
        <w:rPr>
          <w:rFonts w:eastAsia="Arial Unicode MS"/>
          <w:bCs/>
          <w:iCs/>
        </w:rPr>
        <w:t xml:space="preserve">. The goal of the workshops is to prepare students to take part in </w:t>
      </w:r>
      <w:proofErr w:type="spellStart"/>
      <w:r w:rsidR="007F3908" w:rsidRPr="00246C5D">
        <w:rPr>
          <w:rFonts w:eastAsia="Arial Unicode MS"/>
          <w:bCs/>
          <w:iCs/>
        </w:rPr>
        <w:t>Teatro</w:t>
      </w:r>
      <w:proofErr w:type="spellEnd"/>
      <w:r w:rsidR="007F3908" w:rsidRPr="00246C5D">
        <w:rPr>
          <w:rFonts w:eastAsia="Arial Unicode MS"/>
          <w:bCs/>
          <w:iCs/>
        </w:rPr>
        <w:t xml:space="preserve"> de la Luna’s annual </w:t>
      </w:r>
      <w:r w:rsidR="00B22854" w:rsidRPr="00246C5D">
        <w:rPr>
          <w:rFonts w:eastAsia="Arial Unicode MS"/>
          <w:bCs/>
          <w:iCs/>
        </w:rPr>
        <w:t>Poetry Marathon</w:t>
      </w:r>
      <w:r w:rsidR="007F3908" w:rsidRPr="00246C5D">
        <w:rPr>
          <w:rFonts w:eastAsia="Arial Unicode MS"/>
          <w:bCs/>
          <w:iCs/>
        </w:rPr>
        <w:t xml:space="preserve">, </w:t>
      </w:r>
      <w:r w:rsidR="007F3908" w:rsidRPr="00246C5D">
        <w:rPr>
          <w:rFonts w:eastAsia="Arial Unicode MS"/>
          <w:bCs/>
          <w:iCs/>
          <w:color w:val="000000" w:themeColor="text1"/>
        </w:rPr>
        <w:t>which is held in conjunction with the Library of Congress.</w:t>
      </w:r>
    </w:p>
    <w:p w14:paraId="416D1F0C" w14:textId="77777777" w:rsidR="00145714" w:rsidRPr="00246C5D" w:rsidRDefault="00145714" w:rsidP="00145714">
      <w:pPr>
        <w:rPr>
          <w:rFonts w:eastAsia="Arial Unicode MS"/>
          <w:bCs/>
          <w:iCs/>
          <w:color w:val="000000" w:themeColor="text1"/>
        </w:rPr>
      </w:pPr>
    </w:p>
    <w:p w14:paraId="124CF929" w14:textId="7136B6A8" w:rsidR="007F3908" w:rsidRPr="00246C5D" w:rsidRDefault="00145714" w:rsidP="00A513B1">
      <w:pPr>
        <w:widowControl w:val="0"/>
        <w:jc w:val="both"/>
        <w:rPr>
          <w:rFonts w:eastAsia="Times" w:hAnsi="Times" w:cs="Times"/>
          <w:color w:val="000000"/>
        </w:rPr>
      </w:pPr>
      <w:proofErr w:type="spellStart"/>
      <w:r w:rsidRPr="00246C5D">
        <w:rPr>
          <w:rFonts w:eastAsia="Times" w:hAnsi="Times" w:cs="Times"/>
          <w:b/>
          <w:bCs/>
          <w:color w:val="000000"/>
        </w:rPr>
        <w:t>Teatro</w:t>
      </w:r>
      <w:proofErr w:type="spellEnd"/>
      <w:r w:rsidRPr="00246C5D">
        <w:rPr>
          <w:rFonts w:eastAsia="Times" w:hAnsi="Times" w:cs="Times"/>
          <w:b/>
          <w:bCs/>
          <w:color w:val="000000"/>
        </w:rPr>
        <w:t xml:space="preserve"> de la Luna</w:t>
      </w:r>
      <w:r w:rsidRPr="00246C5D">
        <w:rPr>
          <w:rFonts w:eastAsia="Times" w:hAnsi="Times" w:cs="Times"/>
          <w:color w:val="000000"/>
        </w:rPr>
        <w:t xml:space="preserve">, </w:t>
      </w:r>
      <w:r w:rsidR="00B22854" w:rsidRPr="00246C5D">
        <w:rPr>
          <w:rFonts w:eastAsia="Times" w:hAnsi="Times" w:cs="Times"/>
          <w:color w:val="000000"/>
        </w:rPr>
        <w:t xml:space="preserve">founded in </w:t>
      </w:r>
      <w:r w:rsidRPr="00246C5D">
        <w:rPr>
          <w:rFonts w:eastAsia="Times" w:hAnsi="Times" w:cs="Times"/>
          <w:color w:val="000000"/>
        </w:rPr>
        <w:t xml:space="preserve">1991, </w:t>
      </w:r>
      <w:r w:rsidR="00B22854" w:rsidRPr="00246C5D">
        <w:rPr>
          <w:rFonts w:eastAsia="Times" w:hAnsi="Times" w:cs="Times"/>
          <w:color w:val="000000"/>
        </w:rPr>
        <w:t xml:space="preserve">continues to </w:t>
      </w:r>
      <w:r w:rsidR="007F3908" w:rsidRPr="00246C5D">
        <w:rPr>
          <w:rFonts w:eastAsia="Times" w:hAnsi="Times" w:cs="Times"/>
          <w:color w:val="000000"/>
        </w:rPr>
        <w:t>produce</w:t>
      </w:r>
      <w:r w:rsidR="00B22854" w:rsidRPr="00246C5D">
        <w:rPr>
          <w:rFonts w:eastAsia="Times" w:hAnsi="Times" w:cs="Times"/>
          <w:color w:val="000000"/>
        </w:rPr>
        <w:t xml:space="preserve"> plays and other events that celebrate Latin American culture.</w:t>
      </w:r>
      <w:r w:rsidR="007F3908" w:rsidRPr="00246C5D">
        <w:rPr>
          <w:rFonts w:eastAsia="Times" w:hAnsi="Times" w:cs="Times"/>
          <w:color w:val="000000"/>
        </w:rPr>
        <w:t xml:space="preserve"> It </w:t>
      </w:r>
      <w:r w:rsidR="00B22854" w:rsidRPr="00246C5D">
        <w:rPr>
          <w:rFonts w:eastAsia="Times" w:hAnsi="Times" w:cs="Times"/>
          <w:color w:val="000000"/>
        </w:rPr>
        <w:t xml:space="preserve">has been recognized </w:t>
      </w:r>
      <w:r w:rsidR="007F3908" w:rsidRPr="00246C5D">
        <w:rPr>
          <w:rFonts w:eastAsia="Times" w:hAnsi="Times" w:cs="Times"/>
          <w:color w:val="000000"/>
        </w:rPr>
        <w:t xml:space="preserve">on multiple occasions </w:t>
      </w:r>
      <w:r w:rsidR="00A513B1" w:rsidRPr="00246C5D">
        <w:rPr>
          <w:rFonts w:eastAsia="Times" w:hAnsi="Times" w:cs="Times"/>
          <w:color w:val="000000"/>
        </w:rPr>
        <w:t>for it</w:t>
      </w:r>
      <w:r w:rsidR="007F3908" w:rsidRPr="00246C5D">
        <w:rPr>
          <w:rFonts w:eastAsia="Times" w:hAnsi="Times" w:cs="Times"/>
          <w:color w:val="000000"/>
        </w:rPr>
        <w:t>s</w:t>
      </w:r>
      <w:r w:rsidR="00A513B1" w:rsidRPr="00246C5D">
        <w:rPr>
          <w:rFonts w:eastAsia="Times" w:hAnsi="Times" w:cs="Times"/>
          <w:color w:val="000000"/>
        </w:rPr>
        <w:t xml:space="preserve"> </w:t>
      </w:r>
      <w:r w:rsidR="007F3908" w:rsidRPr="00246C5D">
        <w:rPr>
          <w:rFonts w:eastAsia="Times" w:hAnsi="Times" w:cs="Times"/>
          <w:color w:val="000000"/>
        </w:rPr>
        <w:t>work</w:t>
      </w:r>
      <w:r w:rsidR="00A513B1" w:rsidRPr="00246C5D">
        <w:rPr>
          <w:rFonts w:eastAsia="Times" w:hAnsi="Times" w:cs="Times"/>
          <w:color w:val="000000"/>
        </w:rPr>
        <w:t>.</w:t>
      </w:r>
      <w:r w:rsidRPr="00246C5D">
        <w:rPr>
          <w:rFonts w:eastAsia="Times" w:hAnsi="Times" w:cs="Times"/>
          <w:color w:val="000000"/>
        </w:rPr>
        <w:t xml:space="preserve"> </w:t>
      </w:r>
      <w:r w:rsidR="007F3908" w:rsidRPr="00246C5D">
        <w:rPr>
          <w:rFonts w:eastAsia="Times" w:hAnsi="Times" w:cs="Times"/>
          <w:color w:val="000000"/>
        </w:rPr>
        <w:t xml:space="preserve">The Arlington Chapter of the American Association of University Women honored </w:t>
      </w:r>
      <w:proofErr w:type="spellStart"/>
      <w:r w:rsidR="007F3908" w:rsidRPr="00246C5D">
        <w:rPr>
          <w:rFonts w:eastAsia="Times" w:hAnsi="Times" w:cs="Times"/>
          <w:color w:val="000000"/>
        </w:rPr>
        <w:t>Teatro</w:t>
      </w:r>
      <w:proofErr w:type="spellEnd"/>
      <w:r w:rsidR="007F3908" w:rsidRPr="00246C5D">
        <w:rPr>
          <w:rFonts w:eastAsia="Times" w:hAnsi="Times" w:cs="Times"/>
          <w:color w:val="000000"/>
        </w:rPr>
        <w:t xml:space="preserve"> de la Luna </w:t>
      </w:r>
      <w:r w:rsidR="00A513B1" w:rsidRPr="00246C5D">
        <w:rPr>
          <w:rFonts w:eastAsia="Times" w:hAnsi="Times" w:cs="Times"/>
          <w:color w:val="000000"/>
        </w:rPr>
        <w:t>D</w:t>
      </w:r>
      <w:r w:rsidRPr="00246C5D">
        <w:rPr>
          <w:rFonts w:eastAsia="Times" w:hAnsi="Times" w:cs="Times"/>
          <w:color w:val="000000"/>
        </w:rPr>
        <w:t>irector Mario Marcel</w:t>
      </w:r>
      <w:r w:rsidR="00A513B1" w:rsidRPr="00246C5D">
        <w:rPr>
          <w:rFonts w:eastAsia="Times" w:hAnsi="Times" w:cs="Times"/>
          <w:color w:val="000000"/>
        </w:rPr>
        <w:t xml:space="preserve"> </w:t>
      </w:r>
      <w:r w:rsidR="007F3908" w:rsidRPr="00246C5D">
        <w:rPr>
          <w:rFonts w:eastAsia="Times" w:hAnsi="Times" w:cs="Times"/>
          <w:color w:val="000000"/>
        </w:rPr>
        <w:t xml:space="preserve">with the </w:t>
      </w:r>
      <w:r w:rsidRPr="00246C5D">
        <w:rPr>
          <w:rFonts w:eastAsia="Times" w:hAnsi="Times" w:cs="Times"/>
          <w:i/>
          <w:color w:val="000000"/>
        </w:rPr>
        <w:t>Elizabeth Campbell Award</w:t>
      </w:r>
      <w:r w:rsidRPr="00246C5D">
        <w:rPr>
          <w:rFonts w:eastAsia="Times" w:hAnsi="Times" w:cs="Times"/>
          <w:color w:val="000000"/>
        </w:rPr>
        <w:t xml:space="preserve"> </w:t>
      </w:r>
      <w:r w:rsidR="00A513B1" w:rsidRPr="00246C5D">
        <w:rPr>
          <w:rFonts w:eastAsia="Times" w:hAnsi="Times" w:cs="Times"/>
          <w:color w:val="000000"/>
        </w:rPr>
        <w:t>for his contributions to the arts</w:t>
      </w:r>
      <w:r w:rsidRPr="00246C5D">
        <w:rPr>
          <w:rFonts w:eastAsia="Times" w:hAnsi="Times" w:cs="Times"/>
          <w:color w:val="000000"/>
        </w:rPr>
        <w:t xml:space="preserve">. </w:t>
      </w:r>
      <w:r w:rsidR="007F3908" w:rsidRPr="00246C5D">
        <w:rPr>
          <w:rFonts w:eastAsia="Times" w:hAnsi="Times" w:cs="Times"/>
          <w:color w:val="000000"/>
        </w:rPr>
        <w:t>On two occas</w:t>
      </w:r>
      <w:r w:rsidR="00A513B1" w:rsidRPr="00246C5D">
        <w:rPr>
          <w:rFonts w:eastAsia="Times" w:hAnsi="Times" w:cs="Times"/>
          <w:color w:val="000000"/>
        </w:rPr>
        <w:t>ions</w:t>
      </w:r>
      <w:r w:rsidRPr="00246C5D">
        <w:rPr>
          <w:rFonts w:eastAsia="Times" w:hAnsi="Times" w:cs="Times"/>
          <w:color w:val="000000"/>
        </w:rPr>
        <w:t xml:space="preserve">, </w:t>
      </w:r>
      <w:proofErr w:type="spellStart"/>
      <w:r w:rsidRPr="00246C5D">
        <w:rPr>
          <w:rFonts w:eastAsia="Times" w:hAnsi="Times" w:cs="Times"/>
          <w:color w:val="000000"/>
        </w:rPr>
        <w:t>Teatro</w:t>
      </w:r>
      <w:proofErr w:type="spellEnd"/>
      <w:r w:rsidRPr="00246C5D">
        <w:rPr>
          <w:rFonts w:eastAsia="Times" w:hAnsi="Times" w:cs="Times"/>
          <w:color w:val="000000"/>
        </w:rPr>
        <w:t xml:space="preserve"> de la Luna </w:t>
      </w:r>
      <w:r w:rsidR="007F3908" w:rsidRPr="00246C5D">
        <w:rPr>
          <w:rFonts w:eastAsia="Times" w:hAnsi="Times" w:cs="Times"/>
          <w:color w:val="000000"/>
        </w:rPr>
        <w:t>also has received</w:t>
      </w:r>
      <w:r w:rsidR="00A513B1" w:rsidRPr="00246C5D">
        <w:rPr>
          <w:rFonts w:eastAsia="Times" w:hAnsi="Times" w:cs="Times"/>
          <w:color w:val="000000"/>
        </w:rPr>
        <w:t xml:space="preserve"> the </w:t>
      </w:r>
      <w:r w:rsidRPr="00246C5D">
        <w:rPr>
          <w:rFonts w:eastAsia="Times" w:hAnsi="Times" w:cs="Times"/>
          <w:i/>
          <w:color w:val="000000"/>
        </w:rPr>
        <w:t xml:space="preserve">STAR </w:t>
      </w:r>
      <w:r w:rsidR="00A513B1" w:rsidRPr="00246C5D">
        <w:rPr>
          <w:rFonts w:eastAsia="Times" w:hAnsi="Times" w:cs="Times"/>
          <w:i/>
          <w:color w:val="000000"/>
        </w:rPr>
        <w:t xml:space="preserve">Award </w:t>
      </w:r>
      <w:r w:rsidR="00A513B1" w:rsidRPr="00246C5D">
        <w:rPr>
          <w:rFonts w:eastAsia="Times" w:hAnsi="Times" w:cs="Times"/>
          <w:color w:val="000000"/>
        </w:rPr>
        <w:t>from the</w:t>
      </w:r>
      <w:r w:rsidRPr="00246C5D">
        <w:rPr>
          <w:rFonts w:eastAsia="Times" w:hAnsi="Times" w:cs="Times"/>
          <w:color w:val="000000"/>
        </w:rPr>
        <w:t xml:space="preserve"> Arlington County Commission for the Arts </w:t>
      </w:r>
      <w:r w:rsidR="00A513B1" w:rsidRPr="00246C5D">
        <w:rPr>
          <w:rFonts w:eastAsia="Times" w:hAnsi="Times" w:cs="Times"/>
          <w:color w:val="000000"/>
        </w:rPr>
        <w:t xml:space="preserve">for </w:t>
      </w:r>
      <w:r w:rsidR="007F3908" w:rsidRPr="00246C5D">
        <w:rPr>
          <w:rFonts w:eastAsia="Times" w:hAnsi="Times" w:cs="Times"/>
          <w:color w:val="000000"/>
        </w:rPr>
        <w:t>the organization</w:t>
      </w:r>
      <w:r w:rsidR="007F3908" w:rsidRPr="00246C5D">
        <w:rPr>
          <w:rFonts w:eastAsia="Times" w:hAnsi="Times" w:cs="Times"/>
          <w:color w:val="000000"/>
        </w:rPr>
        <w:t>’</w:t>
      </w:r>
      <w:r w:rsidR="007F3908" w:rsidRPr="00246C5D">
        <w:rPr>
          <w:rFonts w:eastAsia="Times" w:hAnsi="Times" w:cs="Times"/>
          <w:color w:val="000000"/>
        </w:rPr>
        <w:t>s</w:t>
      </w:r>
      <w:r w:rsidR="00A513B1" w:rsidRPr="00246C5D">
        <w:rPr>
          <w:rFonts w:eastAsia="Times" w:hAnsi="Times" w:cs="Times"/>
          <w:color w:val="000000"/>
        </w:rPr>
        <w:t xml:space="preserve"> administrative excellence and service to the community</w:t>
      </w:r>
      <w:r w:rsidR="007F3908" w:rsidRPr="00246C5D">
        <w:rPr>
          <w:rFonts w:eastAsia="Times" w:hAnsi="Times" w:cs="Times"/>
          <w:color w:val="000000"/>
        </w:rPr>
        <w:t xml:space="preserve">. </w:t>
      </w:r>
      <w:proofErr w:type="spellStart"/>
      <w:r w:rsidRPr="00246C5D">
        <w:rPr>
          <w:rFonts w:eastAsia="Times" w:hAnsi="Times" w:cs="Times"/>
          <w:color w:val="000000"/>
        </w:rPr>
        <w:t>Teatro</w:t>
      </w:r>
      <w:proofErr w:type="spellEnd"/>
      <w:r w:rsidRPr="00246C5D">
        <w:rPr>
          <w:rFonts w:eastAsia="Times" w:hAnsi="Times" w:cs="Times"/>
          <w:color w:val="000000"/>
        </w:rPr>
        <w:t xml:space="preserve"> de la Luna</w:t>
      </w:r>
      <w:r w:rsidR="007F3908" w:rsidRPr="00246C5D">
        <w:rPr>
          <w:rFonts w:eastAsia="Times" w:hAnsi="Times" w:cs="Times"/>
          <w:color w:val="000000"/>
        </w:rPr>
        <w:t xml:space="preserve"> </w:t>
      </w:r>
      <w:r w:rsidR="00246C5D">
        <w:rPr>
          <w:rFonts w:eastAsia="Times" w:hAnsi="Times" w:cs="Times"/>
          <w:color w:val="000000"/>
        </w:rPr>
        <w:t>P</w:t>
      </w:r>
      <w:r w:rsidR="00A513B1" w:rsidRPr="00246C5D">
        <w:rPr>
          <w:rFonts w:eastAsia="Times" w:hAnsi="Times" w:cs="Times"/>
          <w:color w:val="000000"/>
        </w:rPr>
        <w:t>roducer Nucky Walder</w:t>
      </w:r>
      <w:r w:rsidR="007F3908" w:rsidRPr="00246C5D">
        <w:rPr>
          <w:rFonts w:eastAsia="Times" w:hAnsi="Times" w:cs="Times"/>
          <w:color w:val="000000"/>
        </w:rPr>
        <w:t xml:space="preserve"> was recognized </w:t>
      </w:r>
      <w:r w:rsidR="00A513B1" w:rsidRPr="00246C5D">
        <w:rPr>
          <w:rFonts w:eastAsia="Times" w:hAnsi="Times" w:cs="Times"/>
          <w:color w:val="000000"/>
        </w:rPr>
        <w:t xml:space="preserve">with the </w:t>
      </w:r>
      <w:r w:rsidRPr="00246C5D">
        <w:rPr>
          <w:rFonts w:eastAsia="Times" w:hAnsi="Times" w:cs="Times"/>
          <w:i/>
          <w:color w:val="000000"/>
        </w:rPr>
        <w:t>Latina Woman Leadership 2009</w:t>
      </w:r>
      <w:r w:rsidR="00A513B1" w:rsidRPr="00246C5D">
        <w:rPr>
          <w:rFonts w:eastAsia="Times" w:hAnsi="Times" w:cs="Times"/>
          <w:i/>
          <w:color w:val="000000"/>
        </w:rPr>
        <w:t xml:space="preserve"> Award </w:t>
      </w:r>
      <w:r w:rsidR="00A513B1" w:rsidRPr="00246C5D">
        <w:rPr>
          <w:rFonts w:eastAsia="Times" w:hAnsi="Times" w:cs="Times"/>
          <w:color w:val="000000"/>
        </w:rPr>
        <w:t>and</w:t>
      </w:r>
      <w:r w:rsidR="007F3908" w:rsidRPr="00246C5D">
        <w:rPr>
          <w:rFonts w:eastAsia="Times" w:hAnsi="Times" w:cs="Times"/>
          <w:color w:val="000000"/>
        </w:rPr>
        <w:t>,</w:t>
      </w:r>
      <w:r w:rsidR="00A513B1" w:rsidRPr="00246C5D">
        <w:rPr>
          <w:rFonts w:eastAsia="Times" w:hAnsi="Times" w:cs="Times"/>
          <w:color w:val="000000"/>
        </w:rPr>
        <w:t xml:space="preserve"> most recently</w:t>
      </w:r>
      <w:r w:rsidR="007F3908" w:rsidRPr="00246C5D">
        <w:rPr>
          <w:rFonts w:eastAsia="Times" w:hAnsi="Times" w:cs="Times"/>
          <w:color w:val="000000"/>
        </w:rPr>
        <w:t>,</w:t>
      </w:r>
      <w:r w:rsidR="00A513B1" w:rsidRPr="00246C5D">
        <w:rPr>
          <w:rFonts w:eastAsia="Times" w:hAnsi="Times" w:cs="Times"/>
          <w:color w:val="000000"/>
        </w:rPr>
        <w:t xml:space="preserve"> the organization received the</w:t>
      </w:r>
      <w:r w:rsidRPr="00246C5D">
        <w:rPr>
          <w:rFonts w:eastAsia="Times" w:hAnsi="Times" w:cs="Times"/>
          <w:color w:val="000000"/>
        </w:rPr>
        <w:t xml:space="preserve"> </w:t>
      </w:r>
      <w:r w:rsidRPr="00246C5D">
        <w:rPr>
          <w:rFonts w:eastAsia="Times" w:hAnsi="Times" w:cs="Times"/>
          <w:i/>
          <w:color w:val="000000"/>
        </w:rPr>
        <w:t>Working 4 the Community Award</w:t>
      </w:r>
      <w:r w:rsidRPr="00246C5D">
        <w:rPr>
          <w:rFonts w:eastAsia="Times" w:hAnsi="Times" w:cs="Times"/>
          <w:color w:val="000000"/>
        </w:rPr>
        <w:t xml:space="preserve"> </w:t>
      </w:r>
      <w:r w:rsidR="00A513B1" w:rsidRPr="00246C5D">
        <w:rPr>
          <w:rFonts w:eastAsia="Times" w:hAnsi="Times" w:cs="Times"/>
          <w:color w:val="000000"/>
        </w:rPr>
        <w:t>from</w:t>
      </w:r>
      <w:r w:rsidR="007F3908" w:rsidRPr="00246C5D">
        <w:rPr>
          <w:rFonts w:eastAsia="Times" w:hAnsi="Times" w:cs="Times"/>
          <w:color w:val="000000"/>
        </w:rPr>
        <w:t xml:space="preserve"> NBC4, Washington, DC. </w:t>
      </w:r>
      <w:proofErr w:type="spellStart"/>
      <w:r w:rsidR="002F00C0" w:rsidRPr="00246C5D">
        <w:rPr>
          <w:rFonts w:eastAsia="Times" w:hAnsi="Times" w:cs="Times"/>
          <w:color w:val="000000"/>
        </w:rPr>
        <w:t>Teatro</w:t>
      </w:r>
      <w:proofErr w:type="spellEnd"/>
      <w:r w:rsidR="002F00C0" w:rsidRPr="00246C5D">
        <w:rPr>
          <w:rFonts w:eastAsia="Times" w:hAnsi="Times" w:cs="Times"/>
          <w:color w:val="000000"/>
        </w:rPr>
        <w:t xml:space="preserve"> de la Luna</w:t>
      </w:r>
      <w:r w:rsidR="007F3908" w:rsidRPr="00246C5D">
        <w:rPr>
          <w:rFonts w:eastAsia="Times" w:hAnsi="Times" w:cs="Times"/>
          <w:color w:val="000000"/>
        </w:rPr>
        <w:t xml:space="preserve"> is committed to</w:t>
      </w:r>
      <w:r w:rsidR="00A513B1" w:rsidRPr="00246C5D">
        <w:rPr>
          <w:rFonts w:eastAsia="Times" w:hAnsi="Times" w:cs="Times"/>
          <w:color w:val="000000"/>
        </w:rPr>
        <w:t xml:space="preserve"> </w:t>
      </w:r>
      <w:r w:rsidR="007F3908" w:rsidRPr="00246C5D">
        <w:rPr>
          <w:rFonts w:eastAsia="Times" w:hAnsi="Times" w:cs="Times"/>
          <w:color w:val="000000"/>
        </w:rPr>
        <w:t xml:space="preserve">using </w:t>
      </w:r>
      <w:proofErr w:type="spellStart"/>
      <w:r w:rsidR="007F3908" w:rsidRPr="00246C5D">
        <w:rPr>
          <w:rFonts w:eastAsia="Times" w:hAnsi="Times" w:cs="Times"/>
          <w:color w:val="000000"/>
        </w:rPr>
        <w:t>binlingual</w:t>
      </w:r>
      <w:proofErr w:type="spellEnd"/>
      <w:r w:rsidR="007F3908" w:rsidRPr="00246C5D">
        <w:rPr>
          <w:rFonts w:eastAsia="Times" w:hAnsi="Times" w:cs="Times"/>
          <w:color w:val="000000"/>
        </w:rPr>
        <w:t xml:space="preserve"> cultural and theatrical events to connect and promote dialogue between</w:t>
      </w:r>
      <w:r w:rsidR="00A513B1" w:rsidRPr="00246C5D">
        <w:rPr>
          <w:rFonts w:eastAsia="Times" w:hAnsi="Times" w:cs="Times"/>
          <w:color w:val="000000"/>
        </w:rPr>
        <w:t xml:space="preserve"> the </w:t>
      </w:r>
      <w:r w:rsidR="007F3908" w:rsidRPr="00246C5D">
        <w:rPr>
          <w:rFonts w:eastAsia="Times" w:hAnsi="Times" w:cs="Times"/>
          <w:color w:val="000000"/>
        </w:rPr>
        <w:t>area</w:t>
      </w:r>
      <w:r w:rsidR="007F3908" w:rsidRPr="00246C5D">
        <w:rPr>
          <w:rFonts w:eastAsia="Times" w:hAnsi="Times" w:cs="Times"/>
          <w:color w:val="000000"/>
        </w:rPr>
        <w:t>’</w:t>
      </w:r>
      <w:r w:rsidR="007F3908" w:rsidRPr="00246C5D">
        <w:rPr>
          <w:rFonts w:eastAsia="Times" w:hAnsi="Times" w:cs="Times"/>
          <w:color w:val="000000"/>
        </w:rPr>
        <w:t xml:space="preserve">s </w:t>
      </w:r>
      <w:r w:rsidR="00A513B1" w:rsidRPr="00246C5D">
        <w:rPr>
          <w:rFonts w:eastAsia="Times" w:hAnsi="Times" w:cs="Times"/>
          <w:color w:val="000000"/>
        </w:rPr>
        <w:lastRenderedPageBreak/>
        <w:t>Spanish-speaking and English-speaking communities</w:t>
      </w:r>
    </w:p>
    <w:p w14:paraId="2DFF5FA7" w14:textId="77777777" w:rsidR="00A513B1" w:rsidRPr="00246C5D" w:rsidRDefault="00A513B1" w:rsidP="00A513B1">
      <w:pPr>
        <w:widowControl w:val="0"/>
        <w:jc w:val="both"/>
        <w:rPr>
          <w:rFonts w:eastAsia="Times" w:hAnsi="Times" w:cs="Times"/>
          <w:color w:val="000000"/>
        </w:rPr>
      </w:pPr>
      <w:r w:rsidRPr="00246C5D">
        <w:rPr>
          <w:rFonts w:eastAsia="Times" w:hAnsi="Times" w:cs="Times"/>
          <w:color w:val="000000"/>
        </w:rPr>
        <w:t>.</w:t>
      </w:r>
    </w:p>
    <w:p w14:paraId="390567A1" w14:textId="77777777" w:rsidR="00145714" w:rsidRPr="00246C5D" w:rsidRDefault="00145714" w:rsidP="00A513B1">
      <w:pPr>
        <w:widowControl w:val="0"/>
        <w:jc w:val="center"/>
        <w:rPr>
          <w:rFonts w:eastAsia="Arial Unicode MS" w:hAnsi="Arial Unicode MS" w:cs="Arial Unicode MS"/>
          <w:b/>
          <w:bCs/>
          <w:color w:val="000000"/>
          <w:kern w:val="24"/>
          <w:sz w:val="28"/>
          <w:szCs w:val="28"/>
        </w:rPr>
      </w:pPr>
      <w:r w:rsidRPr="00246C5D">
        <w:rPr>
          <w:rFonts w:eastAsia="Arial Unicode MS" w:hAnsi="Arial Unicode MS" w:cs="Arial Unicode MS"/>
          <w:bCs/>
          <w:color w:val="000000"/>
          <w:kern w:val="24"/>
          <w:sz w:val="28"/>
          <w:szCs w:val="28"/>
        </w:rPr>
        <w:t>Informa</w:t>
      </w:r>
      <w:r w:rsidR="00A513B1" w:rsidRPr="00246C5D">
        <w:rPr>
          <w:rFonts w:eastAsia="Arial Unicode MS" w:hAnsi="Arial Unicode MS" w:cs="Arial Unicode MS"/>
          <w:bCs/>
          <w:color w:val="000000"/>
          <w:kern w:val="24"/>
          <w:sz w:val="28"/>
          <w:szCs w:val="28"/>
        </w:rPr>
        <w:t xml:space="preserve">tion and </w:t>
      </w:r>
      <w:r w:rsidR="002F00C0" w:rsidRPr="00246C5D">
        <w:rPr>
          <w:rFonts w:eastAsia="Arial Unicode MS" w:hAnsi="Arial Unicode MS" w:cs="Arial Unicode MS"/>
          <w:bCs/>
          <w:color w:val="000000"/>
          <w:kern w:val="24"/>
          <w:sz w:val="28"/>
          <w:szCs w:val="28"/>
        </w:rPr>
        <w:t>r</w:t>
      </w:r>
      <w:r w:rsidRPr="00246C5D">
        <w:rPr>
          <w:rFonts w:eastAsia="Arial Unicode MS" w:hAnsi="Arial Unicode MS" w:cs="Arial Unicode MS"/>
          <w:bCs/>
          <w:color w:val="000000"/>
          <w:kern w:val="24"/>
          <w:sz w:val="28"/>
          <w:szCs w:val="28"/>
        </w:rPr>
        <w:t>eserva</w:t>
      </w:r>
      <w:r w:rsidR="00A513B1" w:rsidRPr="00246C5D">
        <w:rPr>
          <w:rFonts w:eastAsia="Arial Unicode MS" w:hAnsi="Arial Unicode MS" w:cs="Arial Unicode MS"/>
          <w:bCs/>
          <w:color w:val="000000"/>
          <w:kern w:val="24"/>
          <w:sz w:val="28"/>
          <w:szCs w:val="28"/>
        </w:rPr>
        <w:t>tion</w:t>
      </w:r>
      <w:r w:rsidRPr="00246C5D">
        <w:rPr>
          <w:rFonts w:eastAsia="Arial Unicode MS" w:hAnsi="Arial Unicode MS" w:cs="Arial Unicode MS"/>
          <w:bCs/>
          <w:color w:val="000000"/>
          <w:kern w:val="24"/>
          <w:sz w:val="28"/>
          <w:szCs w:val="28"/>
        </w:rPr>
        <w:t>s</w:t>
      </w:r>
      <w:r w:rsidRPr="00246C5D">
        <w:rPr>
          <w:rFonts w:eastAsia="Arial Unicode MS" w:hAnsi="Arial Unicode MS" w:cs="Arial Unicode MS"/>
          <w:color w:val="000000"/>
          <w:kern w:val="24"/>
          <w:sz w:val="28"/>
          <w:szCs w:val="28"/>
        </w:rPr>
        <w:t xml:space="preserve"> </w:t>
      </w:r>
      <w:r w:rsidRPr="00246C5D">
        <w:rPr>
          <w:rFonts w:eastAsia="Arial Unicode MS" w:hAnsi="Arial Unicode MS" w:cs="Arial Unicode MS"/>
          <w:b/>
          <w:bCs/>
          <w:color w:val="000000"/>
          <w:kern w:val="24"/>
          <w:sz w:val="28"/>
          <w:szCs w:val="28"/>
        </w:rPr>
        <w:t>202-882-6227</w:t>
      </w:r>
    </w:p>
    <w:p w14:paraId="1F655CCA" w14:textId="77777777" w:rsidR="00145714" w:rsidRDefault="00145714" w:rsidP="00A513B1">
      <w:pPr>
        <w:widowControl w:val="0"/>
        <w:spacing w:before="120"/>
        <w:jc w:val="center"/>
        <w:rPr>
          <w:rFonts w:eastAsia="Arial Unicode MS" w:hAnsi="Arial Unicode MS" w:cs="Arial Unicode MS"/>
          <w:color w:val="0000FF"/>
          <w:u w:val="single" w:color="0000FF"/>
        </w:rPr>
      </w:pPr>
      <w:r>
        <w:rPr>
          <w:rFonts w:eastAsia="Arial Unicode MS" w:hAnsi="Arial Unicode MS" w:cs="Arial Unicode MS"/>
          <w:color w:val="000000"/>
        </w:rPr>
        <w:t xml:space="preserve">e-mail: </w:t>
      </w:r>
      <w:r>
        <w:rPr>
          <w:rFonts w:eastAsia="Arial Unicode MS" w:hAnsi="Arial Unicode MS" w:cs="Arial Unicode MS"/>
          <w:color w:val="0000FF"/>
          <w:u w:val="single" w:color="0000FF"/>
        </w:rPr>
        <w:t>info@teatrodelaluna.org</w:t>
      </w:r>
      <w:r>
        <w:rPr>
          <w:rFonts w:eastAsia="Arial Unicode MS" w:hAnsi="Arial Unicode MS" w:cs="Arial Unicode MS"/>
          <w:color w:val="000000"/>
          <w:lang w:val="nl-NL"/>
        </w:rPr>
        <w:t xml:space="preserve">    website: </w:t>
      </w:r>
      <w:hyperlink r:id="rId4" w:history="1">
        <w:r>
          <w:rPr>
            <w:rStyle w:val="Hyperlink"/>
            <w:rFonts w:eastAsia="Arial Unicode MS" w:hAnsi="Arial Unicode MS" w:cs="Arial Unicode MS"/>
            <w:u w:color="0000FF"/>
          </w:rPr>
          <w:t>www.teatrodelaluna.org</w:t>
        </w:r>
      </w:hyperlink>
    </w:p>
    <w:p w14:paraId="0EA567EF" w14:textId="77777777" w:rsidR="00145714" w:rsidRDefault="00145714" w:rsidP="00145714">
      <w:pPr>
        <w:widowControl w:val="0"/>
        <w:spacing w:before="120"/>
        <w:jc w:val="center"/>
        <w:rPr>
          <w:rFonts w:eastAsia="Arial Unicode MS" w:hAnsi="Arial Unicode MS" w:cs="Arial Unicode MS"/>
          <w:color w:val="000000"/>
        </w:rPr>
      </w:pPr>
    </w:p>
    <w:p w14:paraId="7A90F84A" w14:textId="77777777" w:rsidR="00145714" w:rsidRDefault="002F00C0" w:rsidP="00145714">
      <w:pPr>
        <w:pStyle w:val="NoSpacing"/>
        <w:jc w:val="center"/>
        <w:rPr>
          <w:rFonts w:eastAsia="Arial Unicode MS"/>
          <w:sz w:val="16"/>
          <w:szCs w:val="16"/>
        </w:rPr>
      </w:pPr>
      <w:r>
        <w:rPr>
          <w:rFonts w:eastAsia="Arial Unicode MS"/>
          <w:sz w:val="16"/>
          <w:szCs w:val="16"/>
          <w:lang w:val="es-US"/>
        </w:rPr>
        <w:t>Teatro de la Luna, a 501(c)</w:t>
      </w:r>
      <w:r w:rsidR="00145714">
        <w:rPr>
          <w:rFonts w:eastAsia="Arial Unicode MS"/>
          <w:sz w:val="16"/>
          <w:szCs w:val="16"/>
          <w:lang w:val="es-US"/>
        </w:rPr>
        <w:t xml:space="preserve">(3) nonprofit organization. </w:t>
      </w:r>
      <w:r w:rsidR="00145714">
        <w:rPr>
          <w:rFonts w:eastAsia="Arial Unicode MS"/>
          <w:sz w:val="16"/>
          <w:szCs w:val="16"/>
        </w:rPr>
        <w:t>This project receives support from the DC Mayor</w:t>
      </w:r>
      <w:r w:rsidR="00145714">
        <w:rPr>
          <w:rFonts w:eastAsia="Arial Unicode MS" w:hAnsi="Arial"/>
          <w:sz w:val="16"/>
          <w:szCs w:val="16"/>
        </w:rPr>
        <w:t>’</w:t>
      </w:r>
      <w:r w:rsidR="00145714">
        <w:rPr>
          <w:rFonts w:eastAsia="Arial Unicode MS"/>
          <w:sz w:val="16"/>
          <w:szCs w:val="16"/>
        </w:rPr>
        <w:t xml:space="preserve">s Office on Latino Affairs </w:t>
      </w:r>
      <w:r>
        <w:rPr>
          <w:rFonts w:eastAsia="Arial Unicode MS"/>
          <w:sz w:val="16"/>
          <w:szCs w:val="16"/>
        </w:rPr>
        <w:t>(</w:t>
      </w:r>
      <w:r w:rsidR="00145714">
        <w:rPr>
          <w:rFonts w:eastAsia="Arial Unicode MS"/>
          <w:sz w:val="16"/>
          <w:szCs w:val="16"/>
        </w:rPr>
        <w:t>MOLA</w:t>
      </w:r>
      <w:r>
        <w:rPr>
          <w:rFonts w:eastAsia="Arial Unicode MS"/>
          <w:sz w:val="16"/>
          <w:szCs w:val="16"/>
        </w:rPr>
        <w:t>)</w:t>
      </w:r>
      <w:r w:rsidR="00145714">
        <w:rPr>
          <w:rFonts w:eastAsia="Arial Unicode MS"/>
          <w:sz w:val="16"/>
          <w:szCs w:val="16"/>
        </w:rPr>
        <w:t>,</w:t>
      </w:r>
    </w:p>
    <w:p w14:paraId="26921F21" w14:textId="77777777" w:rsidR="00145714" w:rsidRDefault="00145714" w:rsidP="00145714">
      <w:pPr>
        <w:pStyle w:val="NoSpacing"/>
        <w:jc w:val="center"/>
        <w:rPr>
          <w:rFonts w:eastAsia="Arial" w:hAnsi="Arial" w:cs="Arial"/>
          <w:sz w:val="16"/>
          <w:szCs w:val="16"/>
        </w:rPr>
      </w:pPr>
      <w:r>
        <w:rPr>
          <w:rFonts w:eastAsia="Arial Unicode MS"/>
          <w:sz w:val="16"/>
          <w:szCs w:val="16"/>
        </w:rPr>
        <w:t>The DC Commission on the Arts and Humanities, private foundations, embassies, corporate sponsors and individuals.</w:t>
      </w:r>
    </w:p>
    <w:p w14:paraId="4EC0EC5C" w14:textId="77777777" w:rsidR="00145714" w:rsidRDefault="00145714" w:rsidP="00145714">
      <w:pPr>
        <w:pStyle w:val="NoSpacing"/>
        <w:jc w:val="center"/>
        <w:rPr>
          <w:sz w:val="16"/>
          <w:szCs w:val="16"/>
        </w:rPr>
      </w:pPr>
    </w:p>
    <w:p w14:paraId="5A38682D" w14:textId="77777777" w:rsidR="00145714" w:rsidRDefault="00145714" w:rsidP="00145714">
      <w:pPr>
        <w:jc w:val="center"/>
      </w:pPr>
      <w:r>
        <w:t>###</w:t>
      </w:r>
    </w:p>
    <w:p w14:paraId="41016F9F" w14:textId="77777777" w:rsidR="00145714" w:rsidRDefault="00145714" w:rsidP="00145714">
      <w:pPr>
        <w:jc w:val="both"/>
      </w:pPr>
    </w:p>
    <w:p w14:paraId="6F240877" w14:textId="77777777" w:rsidR="00E83394" w:rsidRDefault="00E83394"/>
    <w:sectPr w:rsidR="00E833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ner Hand ITC">
    <w:altName w:val="Zapfino"/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714"/>
    <w:rsid w:val="00102993"/>
    <w:rsid w:val="00145714"/>
    <w:rsid w:val="00197554"/>
    <w:rsid w:val="00246C5D"/>
    <w:rsid w:val="002B10A0"/>
    <w:rsid w:val="002F00C0"/>
    <w:rsid w:val="00454CD5"/>
    <w:rsid w:val="00494628"/>
    <w:rsid w:val="00546268"/>
    <w:rsid w:val="007F3908"/>
    <w:rsid w:val="00A24719"/>
    <w:rsid w:val="00A513B1"/>
    <w:rsid w:val="00A837A4"/>
    <w:rsid w:val="00B22854"/>
    <w:rsid w:val="00D20D40"/>
    <w:rsid w:val="00E83394"/>
    <w:rsid w:val="00F30271"/>
    <w:rsid w:val="00FB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9DEDF"/>
  <w15:chartTrackingRefBased/>
  <w15:docId w15:val="{BCBBCB96-371C-4025-8F4D-969C85640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145714"/>
    <w:rPr>
      <w:color w:val="0000FF"/>
      <w:u w:val="single"/>
    </w:rPr>
  </w:style>
  <w:style w:type="paragraph" w:styleId="NoSpacing">
    <w:name w:val="No Spacing"/>
    <w:uiPriority w:val="1"/>
    <w:qFormat/>
    <w:rsid w:val="00145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0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eatrodelalun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LUNA2</dc:creator>
  <cp:keywords/>
  <dc:description/>
  <cp:lastModifiedBy>LUNA 1</cp:lastModifiedBy>
  <cp:revision>4</cp:revision>
  <dcterms:created xsi:type="dcterms:W3CDTF">2017-12-15T00:28:00Z</dcterms:created>
  <dcterms:modified xsi:type="dcterms:W3CDTF">2017-12-15T01:58:00Z</dcterms:modified>
</cp:coreProperties>
</file>