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60BA7552" w14:textId="24886D90" w:rsidR="00275012" w:rsidRPr="00FA5FEA" w:rsidRDefault="00275012" w:rsidP="00BB48EE">
      <w:pPr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</w:t>
      </w:r>
      <w:r w:rsidRPr="00FA5FEA">
        <w:rPr>
          <w:b/>
          <w:bCs/>
          <w:szCs w:val="30"/>
          <w:lang w:val="es-ES"/>
        </w:rPr>
        <w:t>Nota de Prensa</w:t>
      </w:r>
      <w:r w:rsidRPr="00FA5FEA">
        <w:rPr>
          <w:rFonts w:eastAsia="Times"/>
          <w:b/>
          <w:bCs/>
          <w:szCs w:val="20"/>
          <w:lang w:val="es-ES"/>
        </w:rPr>
        <w:t>–Inmediata Difusi</w:t>
      </w:r>
      <w:r w:rsidR="00FA5FEA">
        <w:rPr>
          <w:rFonts w:eastAsia="Times"/>
          <w:b/>
          <w:bCs/>
          <w:szCs w:val="20"/>
          <w:lang w:val="es-ES"/>
        </w:rPr>
        <w:t>ó</w:t>
      </w:r>
      <w:r w:rsidRPr="00FA5FEA">
        <w:rPr>
          <w:rFonts w:eastAsia="Times"/>
          <w:b/>
          <w:bCs/>
          <w:szCs w:val="20"/>
          <w:lang w:val="es-ES"/>
        </w:rPr>
        <w:t>n–</w:t>
      </w:r>
      <w:r w:rsidR="005A2298">
        <w:rPr>
          <w:rFonts w:eastAsia="Times"/>
          <w:b/>
          <w:bCs/>
          <w:szCs w:val="20"/>
          <w:lang w:val="es-ES"/>
        </w:rPr>
        <w:t xml:space="preserve">abril </w:t>
      </w:r>
      <w:r w:rsidR="00BB48EE">
        <w:rPr>
          <w:rFonts w:eastAsia="Times"/>
          <w:b/>
          <w:bCs/>
          <w:szCs w:val="20"/>
          <w:lang w:val="es-ES"/>
        </w:rPr>
        <w:t>28</w:t>
      </w:r>
      <w:r w:rsidR="00A97604">
        <w:rPr>
          <w:rFonts w:eastAsia="Times"/>
          <w:b/>
          <w:bCs/>
          <w:szCs w:val="20"/>
          <w:lang w:val="es-ES"/>
        </w:rPr>
        <w:t>,</w:t>
      </w:r>
      <w:r w:rsidRPr="00FA5FEA">
        <w:rPr>
          <w:rFonts w:eastAsia="Times"/>
          <w:b/>
          <w:bCs/>
          <w:szCs w:val="20"/>
          <w:lang w:val="es-ES"/>
        </w:rPr>
        <w:t xml:space="preserve"> 202</w:t>
      </w:r>
      <w:r w:rsidR="004E1CA7">
        <w:rPr>
          <w:rFonts w:eastAsia="Times"/>
          <w:b/>
          <w:bCs/>
          <w:szCs w:val="20"/>
          <w:lang w:val="es-ES"/>
        </w:rPr>
        <w:t>2</w:t>
      </w:r>
      <w:r w:rsidRPr="00FA5FEA">
        <w:rPr>
          <w:rFonts w:eastAsia="Times"/>
          <w:b/>
          <w:bCs/>
          <w:szCs w:val="20"/>
          <w:lang w:val="es-ES"/>
        </w:rPr>
        <w:t xml:space="preserve"> Contacto: Nucky Walder</w:t>
      </w:r>
      <w:r w:rsidR="00BB48EE">
        <w:rPr>
          <w:rFonts w:eastAsia="Times"/>
          <w:b/>
          <w:bCs/>
          <w:szCs w:val="20"/>
          <w:lang w:val="es-ES"/>
        </w:rPr>
        <w:t>:</w:t>
      </w:r>
      <w:bookmarkStart w:id="0" w:name="_GoBack"/>
      <w:bookmarkEnd w:id="0"/>
      <w:r w:rsidRPr="00FA5FEA">
        <w:rPr>
          <w:rFonts w:eastAsia="Times"/>
          <w:b/>
          <w:bCs/>
          <w:szCs w:val="20"/>
          <w:lang w:val="es-ES"/>
        </w:rPr>
        <w:t xml:space="preserve">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18911261" w:rsidR="00275012" w:rsidRDefault="00275012" w:rsidP="0020013F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bookmarkStart w:id="1" w:name="_Hlk97639874"/>
      <w:r w:rsidR="00453890">
        <w:rPr>
          <w:b/>
          <w:lang w:val="es-ES"/>
        </w:rPr>
        <w:t>“</w:t>
      </w:r>
      <w:r w:rsidR="005A2298">
        <w:rPr>
          <w:b/>
          <w:lang w:val="es-ES"/>
        </w:rPr>
        <w:t>DIA</w:t>
      </w:r>
      <w:r w:rsidR="00453890">
        <w:rPr>
          <w:b/>
          <w:lang w:val="es-ES"/>
        </w:rPr>
        <w:t xml:space="preserve"> DE LA </w:t>
      </w:r>
      <w:r w:rsidR="004A093C">
        <w:rPr>
          <w:b/>
          <w:lang w:val="es-ES"/>
        </w:rPr>
        <w:t>MADRE</w:t>
      </w:r>
      <w:r w:rsidR="00453890">
        <w:rPr>
          <w:b/>
          <w:lang w:val="es-ES"/>
        </w:rPr>
        <w:t xml:space="preserve">” </w:t>
      </w:r>
      <w:r w:rsidR="0020013F">
        <w:rPr>
          <w:b/>
          <w:lang w:val="es-ES"/>
        </w:rPr>
        <w:t xml:space="preserve">RECITAL </w:t>
      </w:r>
      <w:r w:rsidR="004E1CA7">
        <w:rPr>
          <w:b/>
          <w:lang w:val="es-ES"/>
        </w:rPr>
        <w:t xml:space="preserve">POÉTICO </w:t>
      </w:r>
      <w:bookmarkEnd w:id="1"/>
      <w:r w:rsidR="004A093C">
        <w:rPr>
          <w:b/>
          <w:lang w:val="es-ES"/>
        </w:rPr>
        <w:t xml:space="preserve">y MUSICAL </w:t>
      </w:r>
      <w:r w:rsidR="004E1CA7">
        <w:rPr>
          <w:b/>
          <w:lang w:val="es-ES"/>
        </w:rPr>
        <w:t>(</w:t>
      </w:r>
      <w:r w:rsidR="0020013F">
        <w:rPr>
          <w:b/>
          <w:lang w:val="es-ES"/>
        </w:rPr>
        <w:t>Poemas en e</w:t>
      </w:r>
      <w:r w:rsidR="004E1CA7">
        <w:rPr>
          <w:b/>
          <w:lang w:val="es-ES"/>
        </w:rPr>
        <w:t>spañol</w:t>
      </w:r>
      <w:r w:rsidR="0020013F">
        <w:rPr>
          <w:b/>
          <w:bCs/>
          <w:lang w:val="es-ES"/>
        </w:rPr>
        <w:t xml:space="preserve"> e inglés)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1EEF003C" w14:textId="2CF17A88" w:rsidR="00453890" w:rsidRPr="00AC5A27" w:rsidRDefault="00275012" w:rsidP="00AC5A27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  <w:proofErr w:type="spellStart"/>
      <w:r>
        <w:rPr>
          <w:b/>
        </w:rPr>
        <w:t>DÓNDE</w:t>
      </w:r>
      <w:proofErr w:type="spellEnd"/>
      <w:r>
        <w:rPr>
          <w:b/>
        </w:rPr>
        <w:t>:</w:t>
      </w:r>
      <w:r w:rsidR="00453890">
        <w:t xml:space="preserve"> </w:t>
      </w:r>
      <w:r w:rsidR="00AC5A27">
        <w:tab/>
      </w:r>
      <w:hyperlink r:id="rId4" w:history="1">
        <w:r w:rsidR="00453890" w:rsidRPr="00997C39">
          <w:rPr>
            <w:rStyle w:val="Hyperlink"/>
            <w:rFonts w:eastAsia="Times New Roman"/>
            <w:b/>
            <w:lang w:val="es-419"/>
          </w:rPr>
          <w:t>www.teatrodelaluna.org</w:t>
        </w:r>
      </w:hyperlink>
      <w:bookmarkStart w:id="2" w:name="_Hlk97561909"/>
      <w:r w:rsidR="00AC5A27">
        <w:rPr>
          <w:rFonts w:eastAsia="Times New Roman"/>
          <w:b/>
          <w:color w:val="0563C1" w:themeColor="hyperlink"/>
          <w:u w:val="single"/>
          <w:lang w:val="es-419"/>
        </w:rPr>
        <w:t xml:space="preserve">, </w:t>
      </w:r>
      <w:r w:rsidR="00340576">
        <w:rPr>
          <w:rFonts w:eastAsia="Times New Roman"/>
          <w:b/>
          <w:color w:val="0563C1" w:themeColor="hyperlink"/>
          <w:u w:val="single"/>
          <w:lang w:val="es-419"/>
        </w:rPr>
        <w:t xml:space="preserve">  </w:t>
      </w:r>
      <w:r w:rsidR="00CA2262">
        <w:rPr>
          <w:rFonts w:eastAsia="Times New Roman"/>
          <w:b/>
          <w:color w:val="0563C1" w:themeColor="hyperlink"/>
          <w:u w:val="single"/>
          <w:lang w:val="es-419"/>
        </w:rPr>
        <w:t xml:space="preserve"> </w:t>
      </w:r>
      <w:hyperlink r:id="rId5" w:history="1">
        <w:r w:rsidR="00CA2262" w:rsidRPr="00D229B2">
          <w:rPr>
            <w:rStyle w:val="Hyperlink"/>
            <w:rFonts w:eastAsia="Times New Roman"/>
            <w:b/>
            <w:lang w:val="es-419"/>
          </w:rPr>
          <w:t>https://www.facebook.com/TeatrodelaLuna</w:t>
        </w:r>
      </w:hyperlink>
      <w:bookmarkEnd w:id="2"/>
      <w:r w:rsidR="00AC5A27">
        <w:rPr>
          <w:rFonts w:eastAsia="Times New Roman"/>
          <w:b/>
          <w:color w:val="0563C1" w:themeColor="hyperlink"/>
          <w:u w:val="single"/>
          <w:lang w:val="es-419"/>
        </w:rPr>
        <w:t xml:space="preserve"> </w:t>
      </w:r>
      <w:hyperlink r:id="rId6" w:history="1">
        <w:r w:rsidR="00AC5A27" w:rsidRPr="00B16D04">
          <w:rPr>
            <w:rStyle w:val="Hyperlink"/>
            <w:rFonts w:eastAsia="Times New Roman"/>
            <w:b/>
            <w:lang w:val="es-419"/>
          </w:rPr>
          <w:t>https://www.youtube.com/user/teatrodelaluna</w:t>
        </w:r>
      </w:hyperlink>
    </w:p>
    <w:p w14:paraId="62CA5C8E" w14:textId="77777777" w:rsidR="00510DF4" w:rsidRDefault="00510DF4" w:rsidP="00510DF4">
      <w:pPr>
        <w:ind w:left="1440" w:hanging="1440"/>
        <w:rPr>
          <w:sz w:val="16"/>
          <w:szCs w:val="16"/>
        </w:rPr>
      </w:pPr>
    </w:p>
    <w:p w14:paraId="321BD377" w14:textId="2ADFAF23" w:rsidR="00275012" w:rsidRDefault="00275012" w:rsidP="00275012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r w:rsidR="004A093C">
        <w:rPr>
          <w:b/>
          <w:bCs/>
          <w:lang w:val="es-ES"/>
        </w:rPr>
        <w:t>MAYO 8</w:t>
      </w:r>
      <w:r>
        <w:rPr>
          <w:b/>
          <w:bCs/>
          <w:lang w:val="es-ES"/>
        </w:rPr>
        <w:t>, 202</w:t>
      </w:r>
      <w:r w:rsidR="004E1CA7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– </w:t>
      </w:r>
      <w:r w:rsidR="004A093C">
        <w:rPr>
          <w:b/>
          <w:bCs/>
          <w:lang w:val="es-ES"/>
        </w:rPr>
        <w:t>7</w:t>
      </w:r>
      <w:r>
        <w:rPr>
          <w:b/>
          <w:bCs/>
          <w:lang w:val="es-ES"/>
        </w:rPr>
        <w:t>:00 p.m.</w:t>
      </w:r>
      <w:r w:rsidR="00A97604">
        <w:rPr>
          <w:b/>
          <w:bCs/>
          <w:lang w:val="es-ES"/>
        </w:rPr>
        <w:t xml:space="preserve"> </w:t>
      </w:r>
    </w:p>
    <w:p w14:paraId="708C4DD3" w14:textId="77777777" w:rsidR="00275012" w:rsidRDefault="00275012" w:rsidP="00275012">
      <w:pPr>
        <w:pStyle w:val="NoSpacing"/>
        <w:rPr>
          <w:b/>
          <w:bCs/>
          <w:lang w:val="es-ES"/>
        </w:rPr>
      </w:pPr>
    </w:p>
    <w:p w14:paraId="0A3483A7" w14:textId="4CC1828B" w:rsidR="00275012" w:rsidRPr="00AC5A27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 w:rsidR="00BF0EDB">
        <w:rPr>
          <w:b/>
          <w:lang w:val="es-ES"/>
        </w:rPr>
        <w:t xml:space="preserve">GRATIS </w:t>
      </w:r>
      <w:r w:rsidR="00AC5A27">
        <w:rPr>
          <w:b/>
          <w:lang w:val="es-ES"/>
        </w:rPr>
        <w:t xml:space="preserve">       </w:t>
      </w: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</w:t>
      </w:r>
      <w:r w:rsidR="004E1CA7">
        <w:rPr>
          <w:b/>
          <w:lang w:val="es-US"/>
        </w:rPr>
        <w:t xml:space="preserve">7  </w:t>
      </w:r>
      <w:hyperlink r:id="rId7" w:history="1">
        <w:r>
          <w:rPr>
            <w:rStyle w:val="Hyperlink"/>
            <w:lang w:val="es-419"/>
          </w:rPr>
          <w:t>www.teatrodelaluna.org</w:t>
        </w:r>
      </w:hyperlink>
    </w:p>
    <w:p w14:paraId="1BAB46F5" w14:textId="77777777" w:rsidR="00275012" w:rsidRDefault="00275012" w:rsidP="00275012">
      <w:pPr>
        <w:rPr>
          <w:lang w:val="es-419"/>
        </w:rPr>
      </w:pPr>
    </w:p>
    <w:p w14:paraId="4E8506B9" w14:textId="20169BA2" w:rsidR="00275012" w:rsidRPr="00BD7F80" w:rsidRDefault="00275012" w:rsidP="004E1CA7">
      <w:pPr>
        <w:jc w:val="center"/>
        <w:rPr>
          <w:b/>
          <w:sz w:val="32"/>
          <w:szCs w:val="32"/>
          <w:lang w:val="es-AR"/>
        </w:rPr>
      </w:pPr>
      <w:r w:rsidRPr="00BD7F80">
        <w:rPr>
          <w:b/>
          <w:sz w:val="32"/>
          <w:szCs w:val="32"/>
          <w:lang w:val="es-AR"/>
        </w:rPr>
        <w:t>TEATRO DE LA LUNA</w:t>
      </w:r>
      <w:r w:rsidR="00BD7F80" w:rsidRPr="00BD7F80">
        <w:rPr>
          <w:b/>
          <w:sz w:val="32"/>
          <w:szCs w:val="32"/>
          <w:lang w:val="es-AR"/>
        </w:rPr>
        <w:t xml:space="preserve"> </w:t>
      </w:r>
      <w:r w:rsidR="004E1CA7" w:rsidRPr="00BD7F80">
        <w:rPr>
          <w:b/>
          <w:sz w:val="32"/>
          <w:szCs w:val="32"/>
          <w:lang w:val="es-AR"/>
        </w:rPr>
        <w:t>celebra</w:t>
      </w:r>
      <w:r w:rsidR="00BD7F80" w:rsidRPr="00BD7F80">
        <w:rPr>
          <w:b/>
          <w:sz w:val="32"/>
          <w:szCs w:val="32"/>
          <w:lang w:val="es-AR"/>
        </w:rPr>
        <w:t xml:space="preserve"> </w:t>
      </w:r>
      <w:r w:rsidR="004A093C">
        <w:rPr>
          <w:b/>
          <w:sz w:val="32"/>
          <w:szCs w:val="32"/>
          <w:lang w:val="es-AR"/>
        </w:rPr>
        <w:t>el “</w:t>
      </w:r>
      <w:r w:rsidR="005A2298">
        <w:rPr>
          <w:rFonts w:ascii="Baskerville Old Face" w:hAnsi="Baskerville Old Face"/>
          <w:b/>
          <w:sz w:val="32"/>
          <w:szCs w:val="32"/>
          <w:lang w:val="es-ES" w:eastAsia="ja-JP"/>
        </w:rPr>
        <w:t>DIA</w:t>
      </w:r>
      <w:r w:rsidR="004E1CA7" w:rsidRPr="00BD7F80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DE LA </w:t>
      </w:r>
      <w:r w:rsidR="004A093C">
        <w:rPr>
          <w:rFonts w:ascii="Baskerville Old Face" w:hAnsi="Baskerville Old Face"/>
          <w:b/>
          <w:sz w:val="32"/>
          <w:szCs w:val="32"/>
          <w:lang w:val="es-ES" w:eastAsia="ja-JP"/>
        </w:rPr>
        <w:t>MADRE</w:t>
      </w:r>
      <w:r w:rsidR="003374A5">
        <w:rPr>
          <w:rFonts w:ascii="Baskerville Old Face" w:hAnsi="Baskerville Old Face"/>
          <w:b/>
          <w:sz w:val="32"/>
          <w:szCs w:val="32"/>
          <w:lang w:val="es-ES" w:eastAsia="ja-JP"/>
        </w:rPr>
        <w:t>”</w:t>
      </w:r>
    </w:p>
    <w:p w14:paraId="605FB4FB" w14:textId="77777777" w:rsidR="00275012" w:rsidRPr="00BD7F80" w:rsidRDefault="00275012" w:rsidP="00275012">
      <w:pPr>
        <w:jc w:val="both"/>
        <w:rPr>
          <w:b/>
          <w:sz w:val="28"/>
          <w:szCs w:val="28"/>
          <w:lang w:val="es-ES" w:eastAsia="ja-JP"/>
        </w:rPr>
      </w:pPr>
    </w:p>
    <w:p w14:paraId="0586C22C" w14:textId="60BB2C7E" w:rsidR="005B24F1" w:rsidRDefault="00275012" w:rsidP="0020013F">
      <w:pPr>
        <w:jc w:val="both"/>
        <w:rPr>
          <w:lang w:val="es-ES"/>
        </w:rPr>
      </w:pPr>
      <w:r>
        <w:rPr>
          <w:b/>
          <w:lang w:val="es-ES" w:eastAsia="ja-JP"/>
        </w:rPr>
        <w:t>TEATRO DE LA LUNA</w:t>
      </w:r>
      <w:r w:rsidR="00BD7F80">
        <w:rPr>
          <w:b/>
          <w:lang w:val="es-ES" w:eastAsia="ja-JP"/>
        </w:rPr>
        <w:t xml:space="preserve"> </w:t>
      </w:r>
      <w:r>
        <w:rPr>
          <w:lang w:val="es-ES" w:eastAsia="ja-JP"/>
        </w:rPr>
        <w:t xml:space="preserve">invita a </w:t>
      </w:r>
      <w:r w:rsidR="004E1CA7">
        <w:rPr>
          <w:lang w:val="es-ES" w:eastAsia="ja-JP"/>
        </w:rPr>
        <w:t>disfrutar de</w:t>
      </w:r>
      <w:bookmarkStart w:id="3" w:name="_Hlk50045325"/>
      <w:r w:rsidR="00BD7F80">
        <w:rPr>
          <w:lang w:val="es-ES" w:eastAsia="ja-JP"/>
        </w:rPr>
        <w:t xml:space="preserve">l </w:t>
      </w:r>
      <w:r w:rsidR="0093229D">
        <w:rPr>
          <w:lang w:val="es-ES" w:eastAsia="ja-JP"/>
        </w:rPr>
        <w:t>re</w:t>
      </w:r>
      <w:r w:rsidR="00BD7F80">
        <w:rPr>
          <w:lang w:val="es-ES" w:eastAsia="ja-JP"/>
        </w:rPr>
        <w:t xml:space="preserve">cital </w:t>
      </w:r>
      <w:r w:rsidR="003374A5">
        <w:rPr>
          <w:lang w:val="es-ES"/>
        </w:rPr>
        <w:t>de poemas y canciones como</w:t>
      </w:r>
      <w:r w:rsidR="005B24F1">
        <w:rPr>
          <w:lang w:val="es-ES"/>
        </w:rPr>
        <w:t xml:space="preserve"> un</w:t>
      </w:r>
      <w:r w:rsidR="003374A5">
        <w:rPr>
          <w:lang w:val="es-ES"/>
        </w:rPr>
        <w:t xml:space="preserve"> merecido homenaje y </w:t>
      </w:r>
      <w:r w:rsidR="005B24F1">
        <w:rPr>
          <w:lang w:val="es-ES"/>
        </w:rPr>
        <w:t xml:space="preserve">un </w:t>
      </w:r>
      <w:r w:rsidR="003374A5">
        <w:rPr>
          <w:lang w:val="es-ES"/>
        </w:rPr>
        <w:t xml:space="preserve">regalo a las madres en su día, </w:t>
      </w:r>
      <w:bookmarkEnd w:id="3"/>
      <w:r w:rsidR="00453890">
        <w:rPr>
          <w:lang w:val="es-ES" w:eastAsia="ja-JP"/>
        </w:rPr>
        <w:t>e</w:t>
      </w:r>
      <w:r w:rsidR="004E1CA7">
        <w:rPr>
          <w:lang w:val="es-ES" w:eastAsia="ja-JP"/>
        </w:rPr>
        <w:t>n esta T</w:t>
      </w:r>
      <w:r w:rsidR="00D141DB">
        <w:rPr>
          <w:lang w:val="es-ES" w:eastAsia="ja-JP"/>
        </w:rPr>
        <w:t>emporada 202</w:t>
      </w:r>
      <w:r w:rsidR="00120C6C">
        <w:rPr>
          <w:lang w:val="es-ES" w:eastAsia="ja-JP"/>
        </w:rPr>
        <w:t>1</w:t>
      </w:r>
      <w:r w:rsidR="00D141DB">
        <w:rPr>
          <w:lang w:val="es-ES" w:eastAsia="ja-JP"/>
        </w:rPr>
        <w:t xml:space="preserve"> – 202</w:t>
      </w:r>
      <w:r w:rsidR="00120C6C">
        <w:rPr>
          <w:lang w:val="es-ES" w:eastAsia="ja-JP"/>
        </w:rPr>
        <w:t>2</w:t>
      </w:r>
      <w:r w:rsidR="00D3106B">
        <w:rPr>
          <w:lang w:val="es-ES" w:eastAsia="ja-JP"/>
        </w:rPr>
        <w:t xml:space="preserve"> </w:t>
      </w:r>
      <w:r w:rsidR="00D3106B">
        <w:rPr>
          <w:lang w:val="es-ES"/>
        </w:rPr>
        <w:t>‘UNA LUNA LLENA DE SUEÑOS Y TEATRO’.</w:t>
      </w:r>
    </w:p>
    <w:p w14:paraId="07A6D643" w14:textId="77777777" w:rsidR="005B24F1" w:rsidRDefault="005B24F1" w:rsidP="0020013F">
      <w:pPr>
        <w:jc w:val="both"/>
        <w:rPr>
          <w:lang w:val="es-ES"/>
        </w:rPr>
      </w:pPr>
    </w:p>
    <w:p w14:paraId="68E8912B" w14:textId="47F4270F" w:rsidR="00AC5A27" w:rsidRDefault="00DB5A1B" w:rsidP="004A093C">
      <w:pPr>
        <w:jc w:val="both"/>
        <w:rPr>
          <w:lang w:val="es-ES" w:eastAsia="ja-JP"/>
        </w:rPr>
      </w:pPr>
      <w:r>
        <w:rPr>
          <w:lang w:val="es-ES" w:eastAsia="ja-JP"/>
        </w:rPr>
        <w:t xml:space="preserve">El evento se realizará el </w:t>
      </w:r>
      <w:r w:rsidR="004A093C">
        <w:rPr>
          <w:lang w:val="es-ES" w:eastAsia="ja-JP"/>
        </w:rPr>
        <w:t>domingo 8 d</w:t>
      </w:r>
      <w:r>
        <w:rPr>
          <w:lang w:val="es-ES" w:eastAsia="ja-JP"/>
        </w:rPr>
        <w:t>e</w:t>
      </w:r>
      <w:r w:rsidR="005A2298">
        <w:rPr>
          <w:lang w:val="es-ES" w:eastAsia="ja-JP"/>
        </w:rPr>
        <w:t xml:space="preserve"> </w:t>
      </w:r>
      <w:r w:rsidR="004A093C">
        <w:rPr>
          <w:lang w:val="es-ES" w:eastAsia="ja-JP"/>
        </w:rPr>
        <w:t>m</w:t>
      </w:r>
      <w:r w:rsidR="005A2298">
        <w:rPr>
          <w:lang w:val="es-ES" w:eastAsia="ja-JP"/>
        </w:rPr>
        <w:t>a</w:t>
      </w:r>
      <w:r w:rsidR="004A093C">
        <w:rPr>
          <w:lang w:val="es-ES" w:eastAsia="ja-JP"/>
        </w:rPr>
        <w:t>yo</w:t>
      </w:r>
      <w:r>
        <w:rPr>
          <w:lang w:val="es-ES" w:eastAsia="ja-JP"/>
        </w:rPr>
        <w:t xml:space="preserve"> a las</w:t>
      </w:r>
      <w:r w:rsidR="005A2298">
        <w:rPr>
          <w:lang w:val="es-ES" w:eastAsia="ja-JP"/>
        </w:rPr>
        <w:t xml:space="preserve"> </w:t>
      </w:r>
      <w:r w:rsidR="004A093C">
        <w:rPr>
          <w:lang w:val="es-ES" w:eastAsia="ja-JP"/>
        </w:rPr>
        <w:t>7</w:t>
      </w:r>
      <w:r>
        <w:rPr>
          <w:lang w:val="es-ES" w:eastAsia="ja-JP"/>
        </w:rPr>
        <w:t>:00</w:t>
      </w:r>
      <w:r w:rsidR="005A2298">
        <w:rPr>
          <w:lang w:val="es-ES" w:eastAsia="ja-JP"/>
        </w:rPr>
        <w:t xml:space="preserve"> </w:t>
      </w:r>
      <w:r>
        <w:rPr>
          <w:lang w:val="es-ES"/>
        </w:rPr>
        <w:t>p.m.</w:t>
      </w:r>
      <w:r w:rsidR="004A093C">
        <w:rPr>
          <w:lang w:val="es-ES"/>
        </w:rPr>
        <w:t xml:space="preserve"> En la interpretación de poemas, participan MARIO MARCEL, MARCELA FERLITO y </w:t>
      </w:r>
      <w:r w:rsidR="00423322">
        <w:rPr>
          <w:lang w:val="es-ES"/>
        </w:rPr>
        <w:t>N</w:t>
      </w:r>
      <w:r w:rsidR="004A093C">
        <w:rPr>
          <w:lang w:val="es-ES"/>
        </w:rPr>
        <w:t>UCKY WALDER; en las canciones alusivas</w:t>
      </w:r>
      <w:r w:rsidR="003374A5">
        <w:rPr>
          <w:lang w:val="es-ES"/>
        </w:rPr>
        <w:t xml:space="preserve"> contamos con</w:t>
      </w:r>
      <w:r w:rsidR="004A093C">
        <w:rPr>
          <w:lang w:val="es-ES"/>
        </w:rPr>
        <w:t xml:space="preserve"> la voz y guitarra de JORGE ANAYA</w:t>
      </w:r>
      <w:r w:rsidR="00DB656E">
        <w:rPr>
          <w:lang w:val="es-ES"/>
        </w:rPr>
        <w:t xml:space="preserve"> y </w:t>
      </w:r>
      <w:r w:rsidR="00B34625">
        <w:rPr>
          <w:lang w:val="es-ES"/>
        </w:rPr>
        <w:t>la asistencia técnica de M</w:t>
      </w:r>
      <w:r w:rsidR="003374A5">
        <w:rPr>
          <w:lang w:val="es-ES"/>
        </w:rPr>
        <w:t>ARIANO LUCIONI</w:t>
      </w:r>
      <w:r w:rsidR="005B24F1">
        <w:rPr>
          <w:lang w:val="es-ES"/>
        </w:rPr>
        <w:t xml:space="preserve"> y </w:t>
      </w:r>
      <w:r w:rsidR="0020013F">
        <w:rPr>
          <w:lang w:val="es-ES"/>
        </w:rPr>
        <w:t>será transmitido en vivo por nuestra página web y redes sociales</w:t>
      </w:r>
      <w:r w:rsidR="00423322">
        <w:rPr>
          <w:lang w:val="es-ES"/>
        </w:rPr>
        <w:t xml:space="preserve"> arriba mencionadas.</w:t>
      </w:r>
    </w:p>
    <w:p w14:paraId="2BB5CDFD" w14:textId="69D69A41" w:rsidR="0020013F" w:rsidRPr="00CA2262" w:rsidRDefault="00BD7F80" w:rsidP="00423322">
      <w:pPr>
        <w:rPr>
          <w:sz w:val="16"/>
          <w:szCs w:val="16"/>
          <w:lang w:val="es-ES"/>
        </w:rPr>
      </w:pPr>
      <w:r>
        <w:rPr>
          <w:lang w:val="es-ES"/>
        </w:rPr>
        <w:t xml:space="preserve"> </w:t>
      </w:r>
    </w:p>
    <w:p w14:paraId="2C162D5A" w14:textId="5C8A553A" w:rsidR="00AC5A27" w:rsidRDefault="00AC5A27" w:rsidP="00AC5A27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University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 w:rsidRPr="00A10214">
        <w:rPr>
          <w:rFonts w:eastAsia="Times"/>
          <w:i/>
          <w:szCs w:val="20"/>
          <w:lang w:val="es-AR"/>
        </w:rPr>
        <w:t>STAR</w:t>
      </w:r>
      <w:proofErr w:type="spellEnd"/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comunidad,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7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WJLA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y más recientemente un especial en Telemundo - Canal 44.</w:t>
      </w:r>
    </w:p>
    <w:p w14:paraId="41F47679" w14:textId="77777777" w:rsidR="003374A5" w:rsidRPr="00AB23AF" w:rsidRDefault="003374A5" w:rsidP="00AC5A27">
      <w:pPr>
        <w:widowControl w:val="0"/>
        <w:jc w:val="both"/>
        <w:rPr>
          <w:rFonts w:eastAsia="Times"/>
          <w:color w:val="000000"/>
          <w:u w:color="000000"/>
          <w:lang w:val="es-US"/>
        </w:rPr>
      </w:pPr>
    </w:p>
    <w:p w14:paraId="78AC3747" w14:textId="5A71E915" w:rsidR="0020013F" w:rsidRDefault="0020013F" w:rsidP="00BD7F80">
      <w:pPr>
        <w:jc w:val="center"/>
        <w:rPr>
          <w:rStyle w:val="Hyperlink"/>
          <w:b/>
          <w:lang w:val="es-ES"/>
        </w:rPr>
      </w:pPr>
      <w:r w:rsidRPr="00BD7F80">
        <w:rPr>
          <w:b/>
          <w:lang w:val="es-ES"/>
        </w:rPr>
        <w:t xml:space="preserve">Más Informes: 202-882-6227  </w:t>
      </w:r>
      <w:hyperlink r:id="rId8" w:history="1">
        <w:r w:rsidR="00423322" w:rsidRPr="00997C39">
          <w:rPr>
            <w:rStyle w:val="Hyperlink"/>
            <w:b/>
            <w:lang w:val="es-ES"/>
          </w:rPr>
          <w:t>www.teatrodelaluna.org</w:t>
        </w:r>
      </w:hyperlink>
    </w:p>
    <w:p w14:paraId="5F079E66" w14:textId="77777777" w:rsidR="003374A5" w:rsidRDefault="003374A5" w:rsidP="00BD7F80">
      <w:pPr>
        <w:jc w:val="center"/>
        <w:rPr>
          <w:rStyle w:val="Hyperlink"/>
          <w:b/>
          <w:lang w:val="es-ES"/>
        </w:rPr>
      </w:pPr>
    </w:p>
    <w:p w14:paraId="6A1623EF" w14:textId="7C8B41F6" w:rsidR="00BD7F80" w:rsidRDefault="0020013F" w:rsidP="00BD7F80">
      <w:pPr>
        <w:jc w:val="center"/>
        <w:rPr>
          <w:sz w:val="20"/>
          <w:szCs w:val="20"/>
          <w:lang w:val="es-ES"/>
        </w:rPr>
      </w:pPr>
      <w:r w:rsidRPr="00453890">
        <w:rPr>
          <w:sz w:val="20"/>
          <w:szCs w:val="20"/>
          <w:lang w:val="es-ES"/>
        </w:rPr>
        <w:t xml:space="preserve">Este programa está patrocinado en parte por DC </w:t>
      </w:r>
      <w:proofErr w:type="spellStart"/>
      <w:r w:rsidRPr="00453890">
        <w:rPr>
          <w:sz w:val="20"/>
          <w:szCs w:val="20"/>
          <w:lang w:val="es-ES"/>
        </w:rPr>
        <w:t>Commission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the</w:t>
      </w:r>
      <w:proofErr w:type="spellEnd"/>
      <w:r w:rsidRPr="00453890">
        <w:rPr>
          <w:sz w:val="20"/>
          <w:szCs w:val="20"/>
          <w:lang w:val="es-ES"/>
        </w:rPr>
        <w:t xml:space="preserve"> Arts and </w:t>
      </w:r>
      <w:proofErr w:type="spellStart"/>
      <w:r w:rsidRPr="00453890">
        <w:rPr>
          <w:sz w:val="20"/>
          <w:szCs w:val="20"/>
          <w:lang w:val="es-ES"/>
        </w:rPr>
        <w:t>Humanities</w:t>
      </w:r>
      <w:proofErr w:type="spellEnd"/>
      <w:r w:rsidRPr="00453890">
        <w:rPr>
          <w:sz w:val="20"/>
          <w:szCs w:val="20"/>
          <w:lang w:val="es-ES"/>
        </w:rPr>
        <w:t>;</w:t>
      </w:r>
      <w:r w:rsidR="00DB656E">
        <w:rPr>
          <w:sz w:val="20"/>
          <w:szCs w:val="20"/>
          <w:lang w:val="es-ES"/>
        </w:rPr>
        <w:t xml:space="preserve"> </w:t>
      </w:r>
      <w:proofErr w:type="spellStart"/>
      <w:r w:rsidR="00DB656E">
        <w:rPr>
          <w:sz w:val="20"/>
          <w:szCs w:val="20"/>
          <w:lang w:val="es-ES"/>
        </w:rPr>
        <w:t>Mayor’s</w:t>
      </w:r>
      <w:proofErr w:type="spellEnd"/>
      <w:r w:rsidR="00DB656E">
        <w:rPr>
          <w:sz w:val="20"/>
          <w:szCs w:val="20"/>
          <w:lang w:val="es-ES"/>
        </w:rPr>
        <w:t xml:space="preserve"> Office </w:t>
      </w:r>
      <w:proofErr w:type="spellStart"/>
      <w:r w:rsidR="00DB656E">
        <w:rPr>
          <w:sz w:val="20"/>
          <w:szCs w:val="20"/>
          <w:lang w:val="es-ES"/>
        </w:rPr>
        <w:t>on</w:t>
      </w:r>
      <w:proofErr w:type="spellEnd"/>
      <w:r w:rsidR="00DB656E">
        <w:rPr>
          <w:sz w:val="20"/>
          <w:szCs w:val="20"/>
          <w:lang w:val="es-ES"/>
        </w:rPr>
        <w:t xml:space="preserve"> Latino Affairs</w:t>
      </w:r>
      <w:r w:rsidR="00453890" w:rsidRPr="00453890">
        <w:rPr>
          <w:sz w:val="20"/>
          <w:szCs w:val="20"/>
          <w:lang w:val="es-ES"/>
        </w:rPr>
        <w:t xml:space="preserve"> - </w:t>
      </w:r>
      <w:r w:rsidRPr="00453890">
        <w:rPr>
          <w:sz w:val="20"/>
          <w:szCs w:val="20"/>
          <w:lang w:val="es-ES"/>
        </w:rPr>
        <w:t>MOLA, fundaciones</w:t>
      </w:r>
      <w:r w:rsidR="00453890" w:rsidRPr="00453890">
        <w:rPr>
          <w:sz w:val="20"/>
          <w:szCs w:val="20"/>
          <w:lang w:val="es-ES"/>
        </w:rPr>
        <w:t xml:space="preserve"> privadas y donaciones particulares.</w:t>
      </w:r>
    </w:p>
    <w:p w14:paraId="056E8091" w14:textId="77777777" w:rsidR="005B24F1" w:rsidRDefault="005B24F1" w:rsidP="00BD7F80">
      <w:pPr>
        <w:jc w:val="center"/>
        <w:rPr>
          <w:sz w:val="20"/>
          <w:szCs w:val="20"/>
          <w:lang w:val="es-ES"/>
        </w:rPr>
      </w:pPr>
    </w:p>
    <w:p w14:paraId="43CA7005" w14:textId="36B9ECE8" w:rsidR="00423322" w:rsidRDefault="00453890" w:rsidP="00453890">
      <w:pPr>
        <w:tabs>
          <w:tab w:val="center" w:pos="4680"/>
          <w:tab w:val="left" w:pos="5490"/>
        </w:tabs>
        <w:rPr>
          <w:lang w:val="es-ES"/>
        </w:rPr>
      </w:pPr>
      <w:r>
        <w:rPr>
          <w:lang w:val="es-ES"/>
        </w:rPr>
        <w:tab/>
      </w:r>
      <w:r w:rsidR="0020013F" w:rsidRPr="0020013F">
        <w:rPr>
          <w:lang w:val="es-ES"/>
        </w:rPr>
        <w:t>-33-</w:t>
      </w:r>
      <w:r>
        <w:rPr>
          <w:lang w:val="es-ES"/>
        </w:rPr>
        <w:tab/>
      </w:r>
    </w:p>
    <w:sectPr w:rsidR="0042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8021B"/>
    <w:rsid w:val="000C3FFD"/>
    <w:rsid w:val="0011299F"/>
    <w:rsid w:val="00120C6C"/>
    <w:rsid w:val="001C261E"/>
    <w:rsid w:val="0020013F"/>
    <w:rsid w:val="00257E3E"/>
    <w:rsid w:val="00275012"/>
    <w:rsid w:val="002C7CA9"/>
    <w:rsid w:val="003374A5"/>
    <w:rsid w:val="00340576"/>
    <w:rsid w:val="00396011"/>
    <w:rsid w:val="00423322"/>
    <w:rsid w:val="00453890"/>
    <w:rsid w:val="004A093C"/>
    <w:rsid w:val="004E1CA7"/>
    <w:rsid w:val="004F28A9"/>
    <w:rsid w:val="00510DF4"/>
    <w:rsid w:val="005A2298"/>
    <w:rsid w:val="005B24F1"/>
    <w:rsid w:val="005C08EF"/>
    <w:rsid w:val="00652948"/>
    <w:rsid w:val="006A1359"/>
    <w:rsid w:val="006B49FA"/>
    <w:rsid w:val="00847448"/>
    <w:rsid w:val="0093229D"/>
    <w:rsid w:val="0096270E"/>
    <w:rsid w:val="00981CED"/>
    <w:rsid w:val="00A97604"/>
    <w:rsid w:val="00AC5A27"/>
    <w:rsid w:val="00B34625"/>
    <w:rsid w:val="00BB48EE"/>
    <w:rsid w:val="00BD7F80"/>
    <w:rsid w:val="00BF0EDB"/>
    <w:rsid w:val="00BF66DA"/>
    <w:rsid w:val="00BF73FB"/>
    <w:rsid w:val="00C00DC8"/>
    <w:rsid w:val="00CA2262"/>
    <w:rsid w:val="00D141DB"/>
    <w:rsid w:val="00D3106B"/>
    <w:rsid w:val="00D87841"/>
    <w:rsid w:val="00DB5A1B"/>
    <w:rsid w:val="00DB656E"/>
    <w:rsid w:val="00DC163C"/>
    <w:rsid w:val="00DE397E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5012"/>
    <w:rPr>
      <w:color w:val="0000FF"/>
      <w:u w:val="single"/>
    </w:rPr>
  </w:style>
  <w:style w:type="paragraph" w:styleId="NoSpacing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teatrodelaluna" TargetMode="External"/><Relationship Id="rId5" Type="http://schemas.openxmlformats.org/officeDocument/2006/relationships/hyperlink" Target="https://www.facebook.com/TeatrodelaLu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eatrodelaluna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4</cp:revision>
  <cp:lastPrinted>2022-04-04T17:08:00Z</cp:lastPrinted>
  <dcterms:created xsi:type="dcterms:W3CDTF">2022-04-28T20:23:00Z</dcterms:created>
  <dcterms:modified xsi:type="dcterms:W3CDTF">2022-04-28T20:34:00Z</dcterms:modified>
</cp:coreProperties>
</file>