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147D3F0B" w14:textId="6895109C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>
        <w:rPr>
          <w:rFonts w:ascii="Impact" w:eastAsia="Times" w:hAnsi="Times"/>
          <w:szCs w:val="20"/>
          <w:lang w:val="es-ES"/>
        </w:rPr>
        <w:t xml:space="preserve">Nota de prensa </w:t>
      </w:r>
      <w:r>
        <w:rPr>
          <w:rFonts w:ascii="Times" w:eastAsia="Times" w:hAnsi="Impact"/>
          <w:szCs w:val="20"/>
          <w:lang w:val="es-ES"/>
        </w:rPr>
        <w:t>–</w:t>
      </w:r>
      <w:r>
        <w:rPr>
          <w:rFonts w:ascii="Times" w:eastAsia="Times" w:hAnsi="Impact"/>
          <w:szCs w:val="20"/>
          <w:lang w:val="es-ES"/>
        </w:rPr>
        <w:t xml:space="preserve"> </w:t>
      </w:r>
      <w:r>
        <w:rPr>
          <w:rFonts w:ascii="Impact" w:eastAsia="Times" w:hAnsi="Impact"/>
          <w:szCs w:val="20"/>
          <w:lang w:val="es-ES"/>
        </w:rPr>
        <w:t>Difusión</w:t>
      </w:r>
      <w:r>
        <w:rPr>
          <w:rFonts w:ascii="Impact" w:eastAsia="Times" w:hAnsi="Times"/>
          <w:szCs w:val="20"/>
          <w:lang w:val="es-ES"/>
        </w:rPr>
        <w:t xml:space="preserve"> Inmediata</w:t>
      </w:r>
      <w:r w:rsidR="009862F9">
        <w:rPr>
          <w:rFonts w:ascii="Impact" w:eastAsia="Times" w:hAnsi="Times"/>
          <w:szCs w:val="20"/>
          <w:lang w:val="es-ES"/>
        </w:rPr>
        <w:t xml:space="preserve"> </w:t>
      </w:r>
      <w:r w:rsidR="00AF7E05">
        <w:rPr>
          <w:rFonts w:ascii="Impact" w:eastAsia="Times" w:hAnsi="Times"/>
          <w:szCs w:val="20"/>
          <w:lang w:val="es-ES"/>
        </w:rPr>
        <w:t>–</w:t>
      </w:r>
      <w:r w:rsidR="00AF7E05">
        <w:rPr>
          <w:rFonts w:ascii="Impact" w:eastAsia="Times" w:hAnsi="Times"/>
          <w:szCs w:val="20"/>
          <w:lang w:val="es-ES"/>
        </w:rPr>
        <w:t xml:space="preserve"> Julio 15</w:t>
      </w:r>
      <w:r w:rsidR="009862F9">
        <w:rPr>
          <w:rFonts w:ascii="Impact" w:eastAsia="Times" w:hAnsi="Times"/>
          <w:szCs w:val="20"/>
          <w:lang w:val="es-ES"/>
        </w:rPr>
        <w:t>,</w:t>
      </w:r>
      <w:r>
        <w:rPr>
          <w:rFonts w:ascii="Impact" w:eastAsia="Times" w:hAnsi="Times"/>
          <w:szCs w:val="20"/>
          <w:lang w:val="es-ES"/>
        </w:rPr>
        <w:t xml:space="preserve"> 202</w:t>
      </w:r>
      <w:r w:rsidR="009862F9">
        <w:rPr>
          <w:rFonts w:ascii="Impact" w:eastAsia="Times" w:hAnsi="Times"/>
          <w:szCs w:val="20"/>
          <w:lang w:val="es-ES"/>
        </w:rPr>
        <w:t>1</w:t>
      </w:r>
      <w:r>
        <w:rPr>
          <w:rFonts w:ascii="Impact" w:eastAsia="Times" w:hAnsi="Times"/>
          <w:szCs w:val="20"/>
          <w:lang w:val="es-ES"/>
        </w:rPr>
        <w:t xml:space="preserve">  </w:t>
      </w:r>
    </w:p>
    <w:p w14:paraId="23E8458A" w14:textId="77777777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Contacto: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107B420C" w14:textId="77777777" w:rsidR="00FE5721" w:rsidRDefault="00FE5721" w:rsidP="00BF5753">
      <w:pPr>
        <w:ind w:left="1440" w:hanging="1440"/>
        <w:rPr>
          <w:b/>
          <w:lang w:val="es-ES"/>
        </w:rPr>
      </w:pPr>
    </w:p>
    <w:p w14:paraId="0BC1DA80" w14:textId="3BD25E5F" w:rsidR="0054209A" w:rsidRDefault="0054209A" w:rsidP="00BF5753">
      <w:pPr>
        <w:ind w:left="1440" w:hanging="1440"/>
        <w:rPr>
          <w:b/>
          <w:bCs/>
          <w:lang w:val="es-ES"/>
        </w:rPr>
      </w:pPr>
      <w:proofErr w:type="spellStart"/>
      <w:r>
        <w:rPr>
          <w:b/>
          <w:lang w:val="es-ES"/>
        </w:rPr>
        <w:t>QUĖ</w:t>
      </w:r>
      <w:proofErr w:type="spellEnd"/>
      <w:r>
        <w:rPr>
          <w:b/>
          <w:lang w:val="es-ES"/>
        </w:rPr>
        <w:t>:</w:t>
      </w:r>
      <w:r>
        <w:rPr>
          <w:lang w:val="es-ES"/>
        </w:rPr>
        <w:tab/>
      </w:r>
      <w:bookmarkStart w:id="0" w:name="_Hlk47087686"/>
      <w:r>
        <w:rPr>
          <w:b/>
          <w:bCs/>
          <w:lang w:val="es-ES"/>
        </w:rPr>
        <w:t>“</w:t>
      </w:r>
      <w:bookmarkStart w:id="1" w:name="_Hlk47091233"/>
      <w:r>
        <w:rPr>
          <w:b/>
          <w:bCs/>
          <w:lang w:val="es-ES"/>
        </w:rPr>
        <w:t xml:space="preserve">TALLERES BILINGÜES </w:t>
      </w:r>
      <w:r w:rsidR="00BF5753">
        <w:rPr>
          <w:b/>
          <w:bCs/>
          <w:lang w:val="es-ES"/>
        </w:rPr>
        <w:t xml:space="preserve">VIRTUALES </w:t>
      </w:r>
      <w:r w:rsidR="000926A6">
        <w:rPr>
          <w:b/>
          <w:bCs/>
          <w:lang w:val="es-ES"/>
        </w:rPr>
        <w:t xml:space="preserve">de TEATRO </w:t>
      </w:r>
      <w:r>
        <w:rPr>
          <w:b/>
          <w:bCs/>
          <w:lang w:val="es-ES"/>
        </w:rPr>
        <w:t>para NIÑOS</w:t>
      </w:r>
      <w:bookmarkEnd w:id="1"/>
      <w:r>
        <w:rPr>
          <w:b/>
          <w:bCs/>
          <w:lang w:val="es-ES"/>
        </w:rPr>
        <w:t>”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3586CB4" w14:textId="77777777" w:rsidR="0054209A" w:rsidRDefault="0054209A" w:rsidP="0054209A">
      <w:pPr>
        <w:ind w:left="1440" w:hanging="1440"/>
        <w:rPr>
          <w:lang w:val="es-ES"/>
        </w:rPr>
      </w:pPr>
      <w:r>
        <w:rPr>
          <w:b/>
          <w:lang w:val="es-AR"/>
        </w:rPr>
        <w:t>D</w:t>
      </w:r>
      <w:bookmarkStart w:id="2" w:name="_Hlk47092328"/>
      <w:r>
        <w:rPr>
          <w:b/>
          <w:lang w:val="es-AR"/>
        </w:rPr>
        <w:t>Ő</w:t>
      </w:r>
      <w:bookmarkEnd w:id="2"/>
      <w:r>
        <w:rPr>
          <w:b/>
          <w:lang w:val="es-AR"/>
        </w:rPr>
        <w:t>NDE:</w:t>
      </w:r>
      <w:r>
        <w:rPr>
          <w:lang w:val="es-AR"/>
        </w:rPr>
        <w:tab/>
      </w:r>
      <w:r>
        <w:rPr>
          <w:b/>
          <w:lang w:val="es-AR"/>
        </w:rPr>
        <w:t>ONLINE vía ZOOM</w:t>
      </w:r>
    </w:p>
    <w:p w14:paraId="624F12C0" w14:textId="77777777" w:rsidR="0054209A" w:rsidRDefault="0054209A" w:rsidP="0054209A">
      <w:pPr>
        <w:rPr>
          <w:sz w:val="16"/>
          <w:szCs w:val="16"/>
          <w:lang w:val="es-ES"/>
        </w:rPr>
      </w:pPr>
    </w:p>
    <w:p w14:paraId="0E8F3608" w14:textId="14CFD3F9" w:rsidR="0054209A" w:rsidRDefault="0054209A" w:rsidP="0054209A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E26A1B" w:rsidRPr="00E26A1B">
        <w:rPr>
          <w:b/>
          <w:bCs/>
          <w:lang w:val="es-ES"/>
        </w:rPr>
        <w:t>MARTES Y JUEVES</w:t>
      </w:r>
      <w:r w:rsidR="00E26A1B">
        <w:rPr>
          <w:b/>
          <w:bCs/>
          <w:lang w:val="es-ES"/>
        </w:rPr>
        <w:t xml:space="preserve"> hasta</w:t>
      </w:r>
      <w:r w:rsidR="00BF5753">
        <w:rPr>
          <w:b/>
          <w:bCs/>
          <w:lang w:val="es-ES"/>
        </w:rPr>
        <w:t xml:space="preserve"> Agosto 26</w:t>
      </w:r>
      <w:r>
        <w:rPr>
          <w:b/>
          <w:bCs/>
          <w:lang w:val="es-ES"/>
        </w:rPr>
        <w:t xml:space="preserve">, 2021   </w:t>
      </w:r>
      <w:r>
        <w:rPr>
          <w:b/>
          <w:bCs/>
          <w:lang w:val="es-ES"/>
        </w:rPr>
        <w:tab/>
        <w:t xml:space="preserve"> </w:t>
      </w:r>
      <w:r w:rsidR="00BF5753">
        <w:rPr>
          <w:b/>
          <w:bCs/>
          <w:lang w:val="es-ES"/>
        </w:rPr>
        <w:t xml:space="preserve">  </w:t>
      </w:r>
    </w:p>
    <w:p w14:paraId="27188210" w14:textId="60B56571" w:rsidR="0054209A" w:rsidRDefault="0054209A" w:rsidP="00EB6AD9">
      <w:pPr>
        <w:pStyle w:val="NoSpacing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B6AD9">
        <w:rPr>
          <w:lang w:val="es-ES"/>
        </w:rPr>
        <w:tab/>
      </w:r>
    </w:p>
    <w:p w14:paraId="72425948" w14:textId="77777777" w:rsidR="0054209A" w:rsidRDefault="0054209A" w:rsidP="0054209A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b/>
          <w:lang w:val="es-ES"/>
        </w:rPr>
        <w:tab/>
        <w:t>GRATIS para Niños residentes de DC</w:t>
      </w:r>
      <w:r>
        <w:rPr>
          <w:lang w:val="es-ES"/>
        </w:rPr>
        <w:tab/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77777777" w:rsidR="0054209A" w:rsidRDefault="0054209A" w:rsidP="0054209A">
      <w:pPr>
        <w:rPr>
          <w:lang w:val="es-AR"/>
        </w:rPr>
      </w:pPr>
      <w:r>
        <w:rPr>
          <w:b/>
          <w:lang w:val="es-US"/>
        </w:rPr>
        <w:t xml:space="preserve">INFORMACIŐN: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4832D13A" w14:textId="77777777" w:rsidR="00FE5721" w:rsidRDefault="00FE5721" w:rsidP="0054209A">
      <w:pPr>
        <w:jc w:val="center"/>
        <w:rPr>
          <w:b/>
          <w:sz w:val="32"/>
          <w:szCs w:val="32"/>
          <w:lang w:val="es-AR"/>
        </w:rPr>
      </w:pPr>
    </w:p>
    <w:p w14:paraId="550D5B53" w14:textId="087B16CD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r w:rsidR="00FE5721">
        <w:rPr>
          <w:b/>
          <w:sz w:val="32"/>
          <w:szCs w:val="32"/>
          <w:lang w:val="es-AR"/>
        </w:rPr>
        <w:t>anuncia</w:t>
      </w:r>
      <w:r>
        <w:rPr>
          <w:b/>
          <w:lang w:val="es-AR"/>
        </w:rPr>
        <w:t xml:space="preserve"> </w:t>
      </w:r>
    </w:p>
    <w:p w14:paraId="7C7555C4" w14:textId="3D3030D0" w:rsidR="0054209A" w:rsidRDefault="0054209A" w:rsidP="00BF5753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TALLERES </w:t>
      </w:r>
      <w:r w:rsidR="00BF5753">
        <w:rPr>
          <w:b/>
          <w:bCs/>
          <w:sz w:val="32"/>
          <w:szCs w:val="32"/>
          <w:lang w:val="es-ES"/>
        </w:rPr>
        <w:t xml:space="preserve">BILINGÜES </w:t>
      </w:r>
      <w:r>
        <w:rPr>
          <w:b/>
          <w:bCs/>
          <w:sz w:val="32"/>
          <w:szCs w:val="32"/>
          <w:lang w:val="es-ES"/>
        </w:rPr>
        <w:t>VIRTUALES para NIÑOS</w:t>
      </w:r>
      <w:bookmarkStart w:id="3" w:name="_GoBack"/>
      <w:bookmarkEnd w:id="3"/>
    </w:p>
    <w:p w14:paraId="3C683F82" w14:textId="77777777" w:rsidR="0054209A" w:rsidRPr="00692EB1" w:rsidRDefault="0054209A" w:rsidP="009862F9">
      <w:pPr>
        <w:jc w:val="center"/>
        <w:rPr>
          <w:b/>
          <w:sz w:val="20"/>
          <w:szCs w:val="20"/>
          <w:lang w:val="es-ES"/>
        </w:rPr>
      </w:pPr>
    </w:p>
    <w:p w14:paraId="283884EB" w14:textId="4774039A" w:rsidR="0054209A" w:rsidRDefault="0054209A" w:rsidP="0054209A">
      <w:pPr>
        <w:ind w:firstLine="720"/>
        <w:jc w:val="both"/>
        <w:rPr>
          <w:bCs/>
          <w:lang w:val="es-ES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está ofreciendo </w:t>
      </w:r>
      <w:r>
        <w:rPr>
          <w:b/>
          <w:bCs/>
          <w:lang w:val="es-ES"/>
        </w:rPr>
        <w:t>TALLERES BILINGÜES</w:t>
      </w:r>
      <w:r w:rsidR="00286EBE">
        <w:rPr>
          <w:b/>
          <w:bCs/>
          <w:lang w:val="es-ES"/>
        </w:rPr>
        <w:t xml:space="preserve"> VIRTUALES</w:t>
      </w:r>
      <w:r>
        <w:rPr>
          <w:b/>
          <w:bCs/>
          <w:lang w:val="es-ES"/>
        </w:rPr>
        <w:t xml:space="preserve"> de </w:t>
      </w:r>
      <w:r w:rsidR="009862F9">
        <w:rPr>
          <w:b/>
          <w:bCs/>
          <w:lang w:val="es-ES"/>
        </w:rPr>
        <w:t>TEATRO</w:t>
      </w:r>
      <w:r>
        <w:rPr>
          <w:b/>
          <w:bCs/>
          <w:lang w:val="es-ES"/>
        </w:rPr>
        <w:t xml:space="preserve"> para NIÑOS.</w:t>
      </w:r>
      <w:r>
        <w:rPr>
          <w:bCs/>
          <w:lang w:val="es-ES"/>
        </w:rPr>
        <w:t xml:space="preserve">  Una variedad de disciplinas artísticas incluyendo teatro, poesía, música, técnica de clown</w:t>
      </w:r>
      <w:r w:rsidR="009862F9">
        <w:rPr>
          <w:bCs/>
          <w:lang w:val="es-ES"/>
        </w:rPr>
        <w:t>, dibujo</w:t>
      </w:r>
      <w:r>
        <w:rPr>
          <w:bCs/>
          <w:lang w:val="es-ES"/>
        </w:rPr>
        <w:t xml:space="preserve"> y movimiento, se </w:t>
      </w:r>
      <w:r w:rsidR="00E26A1B">
        <w:rPr>
          <w:bCs/>
          <w:lang w:val="es-ES"/>
        </w:rPr>
        <w:t xml:space="preserve">están </w:t>
      </w:r>
      <w:r>
        <w:rPr>
          <w:bCs/>
          <w:lang w:val="es-ES"/>
        </w:rPr>
        <w:t>emplea</w:t>
      </w:r>
      <w:r w:rsidR="00E26A1B">
        <w:rPr>
          <w:bCs/>
          <w:lang w:val="es-ES"/>
        </w:rPr>
        <w:t>ndo</w:t>
      </w:r>
      <w:r w:rsidR="009862F9">
        <w:rPr>
          <w:bCs/>
          <w:lang w:val="es-ES"/>
        </w:rPr>
        <w:t xml:space="preserve"> </w:t>
      </w:r>
      <w:r w:rsidR="00286EBE">
        <w:rPr>
          <w:bCs/>
          <w:lang w:val="es-ES"/>
        </w:rPr>
        <w:t xml:space="preserve">en las sesiones que </w:t>
      </w:r>
      <w:r w:rsidR="00E26A1B">
        <w:rPr>
          <w:bCs/>
          <w:lang w:val="es-ES"/>
        </w:rPr>
        <w:t>continúan hasta</w:t>
      </w:r>
      <w:r w:rsidR="00286EBE">
        <w:rPr>
          <w:bCs/>
          <w:lang w:val="es-ES"/>
        </w:rPr>
        <w:t xml:space="preserve"> el 26 de agosto del corriente</w:t>
      </w:r>
      <w:r w:rsidR="009862F9">
        <w:rPr>
          <w:bCs/>
          <w:lang w:val="es-ES"/>
        </w:rPr>
        <w:t xml:space="preserve"> 202</w:t>
      </w:r>
      <w:r w:rsidR="00286EBE">
        <w:rPr>
          <w:bCs/>
          <w:lang w:val="es-ES"/>
        </w:rPr>
        <w:t>1</w:t>
      </w:r>
      <w:r w:rsidR="009862F9">
        <w:rPr>
          <w:bCs/>
          <w:lang w:val="es-ES"/>
        </w:rPr>
        <w:t>. L</w:t>
      </w:r>
      <w:r>
        <w:rPr>
          <w:bCs/>
          <w:lang w:val="es-ES"/>
        </w:rPr>
        <w:t>os talleres</w:t>
      </w:r>
      <w:r>
        <w:rPr>
          <w:lang w:val="es-ES"/>
        </w:rPr>
        <w:t xml:space="preserve"> </w:t>
      </w:r>
      <w:r w:rsidR="009862F9">
        <w:rPr>
          <w:lang w:val="es-ES"/>
        </w:rPr>
        <w:t xml:space="preserve">son impartidos </w:t>
      </w:r>
      <w:r>
        <w:rPr>
          <w:lang w:val="es-ES"/>
        </w:rPr>
        <w:t xml:space="preserve">online vía ZOOM </w:t>
      </w:r>
      <w:r w:rsidR="00286EBE">
        <w:rPr>
          <w:lang w:val="es-ES"/>
        </w:rPr>
        <w:t xml:space="preserve">los días </w:t>
      </w:r>
      <w:r w:rsidR="00286EBE" w:rsidRPr="006D1EB0">
        <w:rPr>
          <w:b/>
          <w:lang w:val="es-ES"/>
        </w:rPr>
        <w:t xml:space="preserve">MARTES </w:t>
      </w:r>
      <w:r w:rsidR="00286EBE" w:rsidRPr="00FE5721">
        <w:rPr>
          <w:lang w:val="es-ES"/>
        </w:rPr>
        <w:t xml:space="preserve">Y </w:t>
      </w:r>
      <w:r w:rsidR="00286EBE" w:rsidRPr="006D1EB0">
        <w:rPr>
          <w:b/>
          <w:lang w:val="es-ES"/>
        </w:rPr>
        <w:t>JUEVES</w:t>
      </w:r>
      <w:r w:rsidR="00286EBE">
        <w:rPr>
          <w:lang w:val="es-ES"/>
        </w:rPr>
        <w:t xml:space="preserve"> </w:t>
      </w:r>
      <w:r>
        <w:rPr>
          <w:lang w:val="es-ES"/>
        </w:rPr>
        <w:t>y s</w:t>
      </w:r>
      <w:r w:rsidR="009862F9">
        <w:rPr>
          <w:lang w:val="es-ES"/>
        </w:rPr>
        <w:t>o</w:t>
      </w:r>
      <w:r>
        <w:rPr>
          <w:lang w:val="es-ES"/>
        </w:rPr>
        <w:t xml:space="preserve">n conducidos por instructores profesionales bilingües del campo escénico. </w:t>
      </w:r>
    </w:p>
    <w:p w14:paraId="2589CFB7" w14:textId="7CCD6D3B" w:rsidR="0054209A" w:rsidRDefault="0054209A" w:rsidP="0054209A">
      <w:pPr>
        <w:jc w:val="both"/>
        <w:rPr>
          <w:bCs/>
          <w:lang w:val="es-ES"/>
        </w:rPr>
      </w:pPr>
    </w:p>
    <w:p w14:paraId="6FE4702F" w14:textId="77777777" w:rsidR="00FE5721" w:rsidRDefault="00FE5721" w:rsidP="0054209A">
      <w:pPr>
        <w:jc w:val="both"/>
        <w:rPr>
          <w:bCs/>
          <w:lang w:val="es-ES"/>
        </w:rPr>
      </w:pPr>
    </w:p>
    <w:p w14:paraId="25A72677" w14:textId="5092BFBF" w:rsidR="009862F9" w:rsidRDefault="00E26A1B" w:rsidP="00E26A1B">
      <w:pPr>
        <w:ind w:left="630" w:firstLine="720"/>
        <w:jc w:val="both"/>
        <w:rPr>
          <w:b/>
          <w:lang w:val="es-ES"/>
        </w:rPr>
      </w:pPr>
      <w:r>
        <w:rPr>
          <w:b/>
          <w:lang w:val="es-ES"/>
        </w:rPr>
        <w:t xml:space="preserve">EDADES y </w:t>
      </w:r>
      <w:r w:rsidR="0054209A">
        <w:rPr>
          <w:b/>
          <w:lang w:val="es-ES"/>
        </w:rPr>
        <w:t>HORARIO:</w:t>
      </w:r>
      <w:r>
        <w:rPr>
          <w:b/>
          <w:lang w:val="es-ES"/>
        </w:rPr>
        <w:t xml:space="preserve">  </w:t>
      </w:r>
      <w:r w:rsidR="009862F9" w:rsidRPr="009862F9">
        <w:rPr>
          <w:b/>
          <w:lang w:val="es-ES"/>
        </w:rPr>
        <w:t>N</w:t>
      </w:r>
      <w:r w:rsidR="0054209A" w:rsidRPr="009862F9">
        <w:rPr>
          <w:b/>
          <w:lang w:val="es-ES"/>
        </w:rPr>
        <w:t>iños</w:t>
      </w:r>
      <w:r w:rsidR="0054209A">
        <w:rPr>
          <w:bCs/>
          <w:lang w:val="es-ES"/>
        </w:rPr>
        <w:t xml:space="preserve"> de </w:t>
      </w:r>
      <w:r w:rsidR="0054209A">
        <w:rPr>
          <w:b/>
          <w:lang w:val="es-ES"/>
        </w:rPr>
        <w:t xml:space="preserve">6 </w:t>
      </w:r>
      <w:r w:rsidR="0054209A">
        <w:rPr>
          <w:bCs/>
          <w:lang w:val="es-ES"/>
        </w:rPr>
        <w:t>a</w:t>
      </w:r>
      <w:r w:rsidR="0054209A">
        <w:rPr>
          <w:b/>
          <w:lang w:val="es-ES"/>
        </w:rPr>
        <w:t xml:space="preserve"> </w:t>
      </w:r>
      <w:r>
        <w:rPr>
          <w:b/>
          <w:lang w:val="es-ES"/>
        </w:rPr>
        <w:t>12 años</w:t>
      </w:r>
      <w:r w:rsidR="0054209A">
        <w:rPr>
          <w:bCs/>
          <w:lang w:val="es-ES"/>
        </w:rPr>
        <w:t>:</w:t>
      </w:r>
      <w:r w:rsidR="0054209A">
        <w:rPr>
          <w:b/>
          <w:lang w:val="es-ES"/>
        </w:rPr>
        <w:t xml:space="preserve">10am </w:t>
      </w:r>
      <w:r w:rsidR="0054209A">
        <w:rPr>
          <w:bCs/>
          <w:lang w:val="es-ES"/>
        </w:rPr>
        <w:t xml:space="preserve">a </w:t>
      </w:r>
      <w:r w:rsidR="0054209A">
        <w:rPr>
          <w:b/>
          <w:lang w:val="es-ES"/>
        </w:rPr>
        <w:t>1</w:t>
      </w:r>
      <w:r>
        <w:rPr>
          <w:b/>
          <w:lang w:val="es-ES"/>
        </w:rPr>
        <w:t>2 (mediodía)</w:t>
      </w:r>
    </w:p>
    <w:p w14:paraId="52F2FECC" w14:textId="77777777" w:rsidR="009862F9" w:rsidRDefault="009862F9" w:rsidP="0054209A">
      <w:pPr>
        <w:ind w:left="720"/>
        <w:jc w:val="both"/>
        <w:rPr>
          <w:b/>
          <w:lang w:val="es-ES"/>
        </w:rPr>
      </w:pPr>
    </w:p>
    <w:p w14:paraId="7BBC0DE4" w14:textId="41B32AA7" w:rsidR="0054209A" w:rsidRDefault="006E093F" w:rsidP="00E26A1B">
      <w:pPr>
        <w:ind w:left="1350"/>
        <w:jc w:val="both"/>
        <w:rPr>
          <w:b/>
          <w:lang w:val="es-ES"/>
        </w:rPr>
      </w:pPr>
      <w:r>
        <w:rPr>
          <w:b/>
          <w:lang w:val="es-ES"/>
        </w:rPr>
        <w:t xml:space="preserve">MARTES y JUEVES </w:t>
      </w:r>
      <w:r w:rsidR="00E26A1B">
        <w:rPr>
          <w:b/>
          <w:lang w:val="es-ES"/>
        </w:rPr>
        <w:t>hasta</w:t>
      </w:r>
      <w:r>
        <w:rPr>
          <w:b/>
          <w:lang w:val="es-ES"/>
        </w:rPr>
        <w:t xml:space="preserve"> </w:t>
      </w:r>
      <w:proofErr w:type="gramStart"/>
      <w:r w:rsidR="00E26A1B">
        <w:rPr>
          <w:b/>
          <w:lang w:val="es-ES"/>
        </w:rPr>
        <w:t>A</w:t>
      </w:r>
      <w:r>
        <w:rPr>
          <w:b/>
          <w:lang w:val="es-ES"/>
        </w:rPr>
        <w:t>gost</w:t>
      </w:r>
      <w:r w:rsidR="0054209A">
        <w:rPr>
          <w:b/>
          <w:lang w:val="es-ES"/>
        </w:rPr>
        <w:t>o</w:t>
      </w:r>
      <w:proofErr w:type="gramEnd"/>
      <w:r w:rsidR="0054209A">
        <w:rPr>
          <w:b/>
          <w:lang w:val="es-ES"/>
        </w:rPr>
        <w:t xml:space="preserve"> </w:t>
      </w:r>
      <w:r>
        <w:rPr>
          <w:b/>
          <w:lang w:val="es-ES"/>
        </w:rPr>
        <w:t>26</w:t>
      </w:r>
      <w:r w:rsidR="0054209A">
        <w:rPr>
          <w:b/>
          <w:lang w:val="es-ES"/>
        </w:rPr>
        <w:t>, 2021</w:t>
      </w:r>
    </w:p>
    <w:p w14:paraId="55706B77" w14:textId="77777777" w:rsidR="009862F9" w:rsidRDefault="009862F9" w:rsidP="009862F9">
      <w:pPr>
        <w:ind w:left="1350"/>
        <w:jc w:val="both"/>
        <w:rPr>
          <w:b/>
          <w:lang w:val="es-ES"/>
        </w:rPr>
      </w:pPr>
    </w:p>
    <w:p w14:paraId="6B85868B" w14:textId="0013EC08" w:rsidR="0054209A" w:rsidRPr="00E26A1B" w:rsidRDefault="0054209A" w:rsidP="00E26A1B">
      <w:pPr>
        <w:ind w:firstLine="720"/>
        <w:jc w:val="both"/>
        <w:rPr>
          <w:lang w:val="es-ES"/>
        </w:rPr>
      </w:pPr>
      <w:r>
        <w:rPr>
          <w:lang w:val="es-ES"/>
        </w:rPr>
        <w:t>Estos talleres de</w:t>
      </w:r>
      <w:r w:rsidR="006E093F">
        <w:rPr>
          <w:lang w:val="es-ES"/>
        </w:rPr>
        <w:t>l</w:t>
      </w:r>
      <w:r>
        <w:rPr>
          <w:lang w:val="es-ES"/>
        </w:rPr>
        <w:t xml:space="preserve"> Programa Experiencia Teatral</w:t>
      </w:r>
      <w:r w:rsidR="006E093F">
        <w:rPr>
          <w:lang w:val="es-ES"/>
        </w:rPr>
        <w:t xml:space="preserve">, </w:t>
      </w:r>
      <w:r>
        <w:rPr>
          <w:lang w:val="es-ES"/>
        </w:rPr>
        <w:t xml:space="preserve">son ofrecidos sin costo a niños residentes del Distrito de Columbia </w:t>
      </w:r>
      <w:r w:rsidR="006E093F">
        <w:rPr>
          <w:lang w:val="es-ES"/>
        </w:rPr>
        <w:t>con</w:t>
      </w:r>
      <w:r>
        <w:rPr>
          <w:lang w:val="es-ES"/>
        </w:rPr>
        <w:t xml:space="preserve"> </w:t>
      </w:r>
      <w:r w:rsidR="006E093F">
        <w:rPr>
          <w:lang w:val="es-ES"/>
        </w:rPr>
        <w:t>el</w:t>
      </w:r>
      <w:r>
        <w:rPr>
          <w:lang w:val="es-ES"/>
        </w:rPr>
        <w:t xml:space="preserve"> apoyo de DC </w:t>
      </w:r>
      <w:proofErr w:type="spellStart"/>
      <w:r>
        <w:rPr>
          <w:lang w:val="es-ES"/>
        </w:rPr>
        <w:t>Commission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Arts and </w:t>
      </w:r>
      <w:proofErr w:type="spellStart"/>
      <w:r>
        <w:rPr>
          <w:lang w:val="es-ES"/>
        </w:rPr>
        <w:t>Humanities</w:t>
      </w:r>
      <w:proofErr w:type="spellEnd"/>
      <w:r w:rsidR="00E26A1B">
        <w:rPr>
          <w:lang w:val="es-ES"/>
        </w:rPr>
        <w:t xml:space="preserve"> y un costo módico para los no residentes.</w:t>
      </w:r>
    </w:p>
    <w:p w14:paraId="0E452B55" w14:textId="77777777" w:rsidR="006E093F" w:rsidRPr="006F1DCF" w:rsidRDefault="006E093F" w:rsidP="0054209A">
      <w:pPr>
        <w:jc w:val="both"/>
        <w:rPr>
          <w:sz w:val="20"/>
          <w:szCs w:val="20"/>
          <w:lang w:val="es-ES" w:eastAsia="ja-JP"/>
        </w:rPr>
      </w:pPr>
    </w:p>
    <w:p w14:paraId="7C87665F" w14:textId="0E9C028C" w:rsidR="0054209A" w:rsidRDefault="0054209A" w:rsidP="0054209A">
      <w:pPr>
        <w:jc w:val="center"/>
        <w:rPr>
          <w:b/>
          <w:sz w:val="28"/>
          <w:szCs w:val="28"/>
          <w:lang w:val="es-ES" w:eastAsia="ja-JP"/>
        </w:rPr>
      </w:pPr>
      <w:proofErr w:type="spellStart"/>
      <w:r>
        <w:rPr>
          <w:b/>
          <w:sz w:val="28"/>
          <w:szCs w:val="28"/>
          <w:lang w:val="es-ES" w:eastAsia="ja-JP"/>
        </w:rPr>
        <w:t>INFORMACIÒN</w:t>
      </w:r>
      <w:proofErr w:type="spellEnd"/>
      <w:r>
        <w:rPr>
          <w:b/>
          <w:sz w:val="28"/>
          <w:szCs w:val="28"/>
          <w:lang w:val="es-ES" w:eastAsia="ja-JP"/>
        </w:rPr>
        <w:t xml:space="preserve"> </w:t>
      </w:r>
      <w:r>
        <w:rPr>
          <w:bCs/>
          <w:sz w:val="28"/>
          <w:szCs w:val="28"/>
          <w:lang w:val="es-ES" w:eastAsia="ja-JP"/>
        </w:rPr>
        <w:t xml:space="preserve">e </w:t>
      </w:r>
      <w:proofErr w:type="spellStart"/>
      <w:r>
        <w:rPr>
          <w:b/>
          <w:sz w:val="28"/>
          <w:szCs w:val="28"/>
          <w:lang w:val="es-ES" w:eastAsia="ja-JP"/>
        </w:rPr>
        <w:t>INSCRIPCIÒN</w:t>
      </w:r>
      <w:proofErr w:type="spellEnd"/>
      <w:r>
        <w:rPr>
          <w:b/>
          <w:sz w:val="28"/>
          <w:szCs w:val="28"/>
          <w:lang w:val="es-ES" w:eastAsia="ja-JP"/>
        </w:rPr>
        <w:t>: 202-882-6227 / 202-733-0053</w:t>
      </w:r>
    </w:p>
    <w:p w14:paraId="121A5DD9" w14:textId="77777777" w:rsidR="006E093F" w:rsidRDefault="006E093F" w:rsidP="0054209A">
      <w:pPr>
        <w:jc w:val="center"/>
        <w:rPr>
          <w:b/>
          <w:sz w:val="28"/>
          <w:szCs w:val="28"/>
          <w:lang w:val="es-ES" w:eastAsia="ja-JP"/>
        </w:rPr>
      </w:pPr>
    </w:p>
    <w:p w14:paraId="564FD7B1" w14:textId="188F0F06" w:rsidR="0054209A" w:rsidRDefault="0054209A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r>
        <w:rPr>
          <w:bCs/>
          <w:sz w:val="28"/>
          <w:szCs w:val="28"/>
          <w:lang w:val="es-ES" w:eastAsia="ja-JP"/>
        </w:rPr>
        <w:t xml:space="preserve">o email </w:t>
      </w:r>
      <w:hyperlink r:id="rId6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43400DB4" w14:textId="175298DE" w:rsidR="006E093F" w:rsidRDefault="006E093F" w:rsidP="0054209A">
      <w:pPr>
        <w:jc w:val="center"/>
        <w:rPr>
          <w:b/>
          <w:sz w:val="28"/>
          <w:szCs w:val="28"/>
          <w:lang w:eastAsia="ja-JP"/>
        </w:rPr>
      </w:pPr>
    </w:p>
    <w:p w14:paraId="56BF4BB3" w14:textId="77777777" w:rsidR="00E26A1B" w:rsidRDefault="00E26A1B" w:rsidP="0054209A">
      <w:pPr>
        <w:jc w:val="center"/>
        <w:rPr>
          <w:b/>
          <w:sz w:val="28"/>
          <w:szCs w:val="28"/>
          <w:lang w:eastAsia="ja-JP"/>
        </w:rPr>
      </w:pPr>
    </w:p>
    <w:p w14:paraId="2CF51DB9" w14:textId="03C7EB5D" w:rsidR="006E093F" w:rsidRDefault="0054209A" w:rsidP="00692EB1">
      <w:pPr>
        <w:jc w:val="center"/>
        <w:rPr>
          <w:b/>
          <w:bCs/>
          <w:sz w:val="20"/>
          <w:szCs w:val="20"/>
          <w:lang w:eastAsia="ja-JP"/>
        </w:rPr>
      </w:pPr>
      <w:r>
        <w:rPr>
          <w:b/>
          <w:sz w:val="20"/>
          <w:szCs w:val="20"/>
          <w:lang w:eastAsia="ja-JP"/>
        </w:rPr>
        <w:t xml:space="preserve">Este </w:t>
      </w:r>
      <w:proofErr w:type="spellStart"/>
      <w:r>
        <w:rPr>
          <w:b/>
          <w:sz w:val="20"/>
          <w:szCs w:val="20"/>
          <w:lang w:eastAsia="ja-JP"/>
        </w:rPr>
        <w:t>programa</w:t>
      </w:r>
      <w:proofErr w:type="spellEnd"/>
      <w:r>
        <w:rPr>
          <w:b/>
          <w:sz w:val="20"/>
          <w:szCs w:val="20"/>
          <w:lang w:eastAsia="ja-JP"/>
        </w:rPr>
        <w:t xml:space="preserve"> </w:t>
      </w:r>
      <w:proofErr w:type="spellStart"/>
      <w:r>
        <w:rPr>
          <w:b/>
          <w:sz w:val="20"/>
          <w:szCs w:val="20"/>
          <w:lang w:eastAsia="ja-JP"/>
        </w:rPr>
        <w:t>cuenta</w:t>
      </w:r>
      <w:proofErr w:type="spellEnd"/>
      <w:r>
        <w:rPr>
          <w:b/>
          <w:sz w:val="20"/>
          <w:szCs w:val="20"/>
          <w:lang w:eastAsia="ja-JP"/>
        </w:rPr>
        <w:t xml:space="preserve"> con el </w:t>
      </w:r>
      <w:proofErr w:type="spellStart"/>
      <w:r>
        <w:rPr>
          <w:b/>
          <w:sz w:val="20"/>
          <w:szCs w:val="20"/>
          <w:lang w:eastAsia="ja-JP"/>
        </w:rPr>
        <w:t>apoyo</w:t>
      </w:r>
      <w:proofErr w:type="spellEnd"/>
      <w:r>
        <w:rPr>
          <w:b/>
          <w:sz w:val="20"/>
          <w:szCs w:val="20"/>
          <w:lang w:eastAsia="ja-JP"/>
        </w:rPr>
        <w:t xml:space="preserve"> de </w:t>
      </w:r>
      <w:r>
        <w:rPr>
          <w:b/>
          <w:bCs/>
          <w:sz w:val="20"/>
          <w:szCs w:val="20"/>
          <w:lang w:eastAsia="ja-JP"/>
        </w:rPr>
        <w:t>DC Commission on the Arts and Humanities</w:t>
      </w:r>
      <w:r w:rsidR="00692EB1">
        <w:rPr>
          <w:b/>
          <w:bCs/>
          <w:sz w:val="20"/>
          <w:szCs w:val="20"/>
          <w:lang w:eastAsia="ja-JP"/>
        </w:rPr>
        <w:t xml:space="preserve">, </w:t>
      </w:r>
      <w:proofErr w:type="spellStart"/>
      <w:r w:rsidR="00692EB1">
        <w:rPr>
          <w:b/>
          <w:bCs/>
          <w:sz w:val="20"/>
          <w:szCs w:val="20"/>
          <w:lang w:eastAsia="ja-JP"/>
        </w:rPr>
        <w:t>fundaciones</w:t>
      </w:r>
      <w:proofErr w:type="spellEnd"/>
      <w:r w:rsidR="00692EB1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="00692EB1">
        <w:rPr>
          <w:b/>
          <w:bCs/>
          <w:sz w:val="20"/>
          <w:szCs w:val="20"/>
          <w:lang w:eastAsia="ja-JP"/>
        </w:rPr>
        <w:t>privadas</w:t>
      </w:r>
      <w:proofErr w:type="spellEnd"/>
      <w:r w:rsidR="00692EB1">
        <w:rPr>
          <w:b/>
          <w:bCs/>
          <w:sz w:val="20"/>
          <w:szCs w:val="20"/>
          <w:lang w:eastAsia="ja-JP"/>
        </w:rPr>
        <w:t xml:space="preserve"> </w:t>
      </w:r>
      <w:r>
        <w:rPr>
          <w:b/>
          <w:bCs/>
          <w:sz w:val="20"/>
          <w:szCs w:val="20"/>
          <w:lang w:eastAsia="ja-JP"/>
        </w:rPr>
        <w:t xml:space="preserve"> y </w:t>
      </w:r>
      <w:proofErr w:type="spellStart"/>
      <w:r>
        <w:rPr>
          <w:b/>
          <w:bCs/>
          <w:sz w:val="20"/>
          <w:szCs w:val="20"/>
          <w:lang w:eastAsia="ja-JP"/>
        </w:rPr>
        <w:t>aportes</w:t>
      </w:r>
      <w:proofErr w:type="spellEnd"/>
      <w:r>
        <w:rPr>
          <w:b/>
          <w:bCs/>
          <w:sz w:val="20"/>
          <w:szCs w:val="20"/>
          <w:lang w:eastAsia="ja-JP"/>
        </w:rPr>
        <w:t xml:space="preserve"> </w:t>
      </w:r>
      <w:proofErr w:type="spellStart"/>
      <w:r>
        <w:rPr>
          <w:b/>
          <w:bCs/>
          <w:sz w:val="20"/>
          <w:szCs w:val="20"/>
          <w:lang w:eastAsia="ja-JP"/>
        </w:rPr>
        <w:t>individuales</w:t>
      </w:r>
      <w:proofErr w:type="spellEnd"/>
      <w:r>
        <w:rPr>
          <w:b/>
          <w:bCs/>
          <w:sz w:val="20"/>
          <w:szCs w:val="20"/>
          <w:lang w:eastAsia="ja-JP"/>
        </w:rPr>
        <w:t>.</w:t>
      </w:r>
    </w:p>
    <w:p w14:paraId="279D0E2D" w14:textId="77777777" w:rsidR="00E26A1B" w:rsidRDefault="00E26A1B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107CE687" w14:textId="2DA84F4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926A6"/>
    <w:rsid w:val="00286EBE"/>
    <w:rsid w:val="004207A5"/>
    <w:rsid w:val="00425166"/>
    <w:rsid w:val="0054209A"/>
    <w:rsid w:val="00692EB1"/>
    <w:rsid w:val="006D1EB0"/>
    <w:rsid w:val="006E093F"/>
    <w:rsid w:val="006F1DCF"/>
    <w:rsid w:val="0080505B"/>
    <w:rsid w:val="009862F9"/>
    <w:rsid w:val="00AF7E05"/>
    <w:rsid w:val="00B22A38"/>
    <w:rsid w:val="00BF5753"/>
    <w:rsid w:val="00CD081C"/>
    <w:rsid w:val="00E26A1B"/>
    <w:rsid w:val="00E34079"/>
    <w:rsid w:val="00EB6AD9"/>
    <w:rsid w:val="00ED0AC4"/>
    <w:rsid w:val="00F516B9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6</cp:revision>
  <dcterms:created xsi:type="dcterms:W3CDTF">2021-07-15T20:51:00Z</dcterms:created>
  <dcterms:modified xsi:type="dcterms:W3CDTF">2021-07-15T21:30:00Z</dcterms:modified>
</cp:coreProperties>
</file>