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23E8458A" w14:textId="3C442BCC" w:rsidR="0054209A" w:rsidRDefault="0096561C" w:rsidP="00DE227F">
      <w:pPr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Nota de Prensa </w:t>
      </w:r>
      <w:r>
        <w:rPr>
          <w:rFonts w:ascii="Impact" w:eastAsia="Times" w:hAnsi="Times"/>
          <w:szCs w:val="20"/>
          <w:lang w:val="es-ES"/>
        </w:rPr>
        <w:t>–</w:t>
      </w:r>
      <w:r>
        <w:rPr>
          <w:rFonts w:ascii="Impact" w:eastAsia="Times" w:hAnsi="Times"/>
          <w:szCs w:val="20"/>
          <w:lang w:val="es-ES"/>
        </w:rPr>
        <w:t xml:space="preserve"> </w:t>
      </w:r>
      <w:r w:rsidR="00584F51">
        <w:rPr>
          <w:rFonts w:ascii="Impact" w:eastAsia="Times" w:hAnsi="Times"/>
          <w:szCs w:val="20"/>
          <w:lang w:val="es-ES"/>
        </w:rPr>
        <w:t>Difusi</w:t>
      </w:r>
      <w:r w:rsidR="00584F51" w:rsidRPr="00584F51">
        <w:rPr>
          <w:rFonts w:ascii="Impact" w:eastAsia="Times" w:hAnsi="Impact"/>
          <w:szCs w:val="20"/>
          <w:lang w:val="es-ES"/>
        </w:rPr>
        <w:t>ó</w:t>
      </w:r>
      <w:r w:rsidR="00584F51">
        <w:rPr>
          <w:rFonts w:ascii="Impact" w:eastAsia="Times" w:hAnsi="Times"/>
          <w:szCs w:val="20"/>
          <w:lang w:val="es-ES"/>
        </w:rPr>
        <w:t>n</w:t>
      </w:r>
      <w:r>
        <w:rPr>
          <w:rFonts w:ascii="Impact" w:eastAsia="Times" w:hAnsi="Times"/>
          <w:szCs w:val="20"/>
          <w:lang w:val="es-ES"/>
        </w:rPr>
        <w:t xml:space="preserve"> Inmediata </w:t>
      </w:r>
      <w:r w:rsidR="00E26B23">
        <w:rPr>
          <w:rFonts w:ascii="Impact" w:eastAsia="Times" w:hAnsi="Times"/>
          <w:szCs w:val="20"/>
          <w:lang w:val="es-ES"/>
        </w:rPr>
        <w:t>–</w:t>
      </w:r>
      <w:r w:rsidR="00E26B23">
        <w:rPr>
          <w:rFonts w:ascii="Impact" w:eastAsia="Times" w:hAnsi="Times"/>
          <w:szCs w:val="20"/>
          <w:lang w:val="es-ES"/>
        </w:rPr>
        <w:t xml:space="preserve"> </w:t>
      </w:r>
      <w:r w:rsidR="00DE227F">
        <w:rPr>
          <w:rFonts w:ascii="Impact" w:eastAsia="Times" w:hAnsi="Times"/>
          <w:szCs w:val="20"/>
          <w:lang w:val="es-ES"/>
        </w:rPr>
        <w:t>MARZ</w:t>
      </w:r>
      <w:r w:rsidR="00E26B23">
        <w:rPr>
          <w:rFonts w:ascii="Impact" w:eastAsia="Times" w:hAnsi="Times"/>
          <w:szCs w:val="20"/>
          <w:lang w:val="es-ES"/>
        </w:rPr>
        <w:t xml:space="preserve">O </w:t>
      </w:r>
      <w:r w:rsidR="00DE227F">
        <w:rPr>
          <w:rFonts w:ascii="Impact" w:eastAsia="Times" w:hAnsi="Times"/>
          <w:szCs w:val="20"/>
          <w:lang w:val="es-ES"/>
        </w:rPr>
        <w:t>9</w:t>
      </w:r>
      <w:r>
        <w:rPr>
          <w:rFonts w:ascii="Impact" w:eastAsia="Times" w:hAnsi="Times"/>
          <w:szCs w:val="20"/>
          <w:lang w:val="es-ES"/>
        </w:rPr>
        <w:t>, 202</w:t>
      </w:r>
      <w:r w:rsidR="00E26B23">
        <w:rPr>
          <w:rFonts w:ascii="Impact" w:eastAsia="Times" w:hAnsi="Times"/>
          <w:szCs w:val="20"/>
          <w:lang w:val="es-ES"/>
        </w:rPr>
        <w:t>2</w:t>
      </w:r>
      <w:r w:rsidR="00DE227F">
        <w:rPr>
          <w:rFonts w:ascii="Impact" w:eastAsia="Times" w:hAnsi="Times"/>
          <w:szCs w:val="20"/>
          <w:lang w:val="es-ES"/>
        </w:rPr>
        <w:t xml:space="preserve">    </w:t>
      </w:r>
      <w:r w:rsidR="0054209A">
        <w:rPr>
          <w:rFonts w:ascii="Impact" w:eastAsia="Times" w:hAnsi="Times"/>
          <w:szCs w:val="20"/>
          <w:lang w:val="es-ES"/>
        </w:rPr>
        <w:t>Contact</w:t>
      </w:r>
      <w:r>
        <w:rPr>
          <w:rFonts w:ascii="Impact" w:eastAsia="Times" w:hAnsi="Times"/>
          <w:szCs w:val="20"/>
          <w:lang w:val="es-ES"/>
        </w:rPr>
        <w:t>o</w:t>
      </w:r>
      <w:r w:rsidR="0054209A">
        <w:rPr>
          <w:rFonts w:ascii="Impact" w:eastAsia="Times" w:hAnsi="Times"/>
          <w:szCs w:val="20"/>
          <w:lang w:val="es-ES"/>
        </w:rPr>
        <w:t>: Nucky Walder / 202-882-6227</w:t>
      </w:r>
    </w:p>
    <w:p w14:paraId="53411329" w14:textId="77777777" w:rsidR="00DE227F" w:rsidRDefault="0054209A" w:rsidP="0054209A">
      <w:pPr>
        <w:rPr>
          <w:rFonts w:ascii="Impact" w:hAnsi="Impact"/>
          <w:sz w:val="30"/>
          <w:szCs w:val="30"/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</w:p>
    <w:p w14:paraId="20C08FFC" w14:textId="0EC268F4" w:rsidR="0054209A" w:rsidRDefault="0054209A" w:rsidP="0054209A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107B420C" w14:textId="77777777" w:rsidR="00FE5721" w:rsidRDefault="00FE5721" w:rsidP="00BF5753">
      <w:pPr>
        <w:ind w:left="1440" w:hanging="1440"/>
        <w:rPr>
          <w:b/>
          <w:lang w:val="es-ES"/>
        </w:rPr>
      </w:pPr>
      <w:bookmarkStart w:id="0" w:name="_GoBack"/>
      <w:bookmarkEnd w:id="0"/>
    </w:p>
    <w:p w14:paraId="122B3D79" w14:textId="2F59D47C" w:rsidR="00E26B23" w:rsidRPr="0053537C" w:rsidRDefault="00A445D0" w:rsidP="0053537C">
      <w:pPr>
        <w:ind w:left="1440" w:hanging="1440"/>
        <w:rPr>
          <w:b/>
          <w:lang w:val="es-ES"/>
        </w:rPr>
      </w:pPr>
      <w:r>
        <w:rPr>
          <w:b/>
          <w:lang w:val="es-ES"/>
        </w:rPr>
        <w:t>QU</w:t>
      </w:r>
      <w:r w:rsidR="00182C71">
        <w:rPr>
          <w:b/>
          <w:lang w:val="es-ES"/>
        </w:rPr>
        <w:t>É</w:t>
      </w:r>
      <w:r w:rsidR="0054209A">
        <w:rPr>
          <w:b/>
          <w:lang w:val="es-ES"/>
        </w:rPr>
        <w:t>:</w:t>
      </w:r>
      <w:r w:rsidR="0054209A">
        <w:rPr>
          <w:lang w:val="es-ES"/>
        </w:rPr>
        <w:tab/>
      </w:r>
      <w:bookmarkStart w:id="1" w:name="_Hlk47087686"/>
      <w:r>
        <w:rPr>
          <w:b/>
          <w:lang w:val="es-ES"/>
        </w:rPr>
        <w:t>LLAMADO A INSCRIPCIONES “</w:t>
      </w:r>
      <w:r w:rsidR="00096809">
        <w:rPr>
          <w:b/>
          <w:lang w:val="es-ES"/>
        </w:rPr>
        <w:t>CUARTA</w:t>
      </w:r>
      <w:r w:rsidR="0053537C">
        <w:rPr>
          <w:b/>
          <w:lang w:val="es-ES"/>
        </w:rPr>
        <w:t xml:space="preserve"> </w:t>
      </w:r>
      <w:r w:rsidR="00311BA9">
        <w:rPr>
          <w:b/>
          <w:lang w:val="es-ES"/>
        </w:rPr>
        <w:t xml:space="preserve">SERIE </w:t>
      </w:r>
      <w:r w:rsidR="007D74F9">
        <w:rPr>
          <w:b/>
          <w:lang w:val="es-ES"/>
        </w:rPr>
        <w:t>DE</w:t>
      </w:r>
      <w:r w:rsidR="00311BA9">
        <w:rPr>
          <w:b/>
          <w:lang w:val="es-ES"/>
        </w:rPr>
        <w:t xml:space="preserve"> </w:t>
      </w:r>
      <w:r>
        <w:rPr>
          <w:b/>
          <w:lang w:val="es-ES"/>
        </w:rPr>
        <w:t xml:space="preserve">TALLERES VIRTUALES </w:t>
      </w:r>
      <w:r w:rsidR="00182C71">
        <w:rPr>
          <w:b/>
          <w:lang w:val="es-ES"/>
        </w:rPr>
        <w:t>BILINGÜES</w:t>
      </w:r>
      <w:r>
        <w:rPr>
          <w:b/>
          <w:lang w:val="es-ES"/>
        </w:rPr>
        <w:t xml:space="preserve"> DE TEATRO PARA NIÑOS”</w:t>
      </w:r>
      <w:r w:rsidR="00A9526C">
        <w:rPr>
          <w:lang w:val="es-ES"/>
        </w:rPr>
        <w:t xml:space="preserve"> </w:t>
      </w:r>
    </w:p>
    <w:p w14:paraId="74D750B7" w14:textId="77777777" w:rsidR="00B006B7" w:rsidRDefault="00B006B7" w:rsidP="00E26B23">
      <w:pPr>
        <w:ind w:left="1440"/>
        <w:rPr>
          <w:b/>
          <w:lang w:val="es-ES"/>
        </w:rPr>
      </w:pPr>
    </w:p>
    <w:bookmarkEnd w:id="1"/>
    <w:p w14:paraId="1001D578" w14:textId="2CB1C76B" w:rsidR="00E26B23" w:rsidRDefault="00A445D0" w:rsidP="0054209A">
      <w:pPr>
        <w:ind w:left="1440" w:hanging="1440"/>
        <w:rPr>
          <w:b/>
          <w:lang w:val="es-AR"/>
        </w:rPr>
      </w:pPr>
      <w:r>
        <w:rPr>
          <w:b/>
          <w:lang w:val="es-AR"/>
        </w:rPr>
        <w:t>D</w:t>
      </w:r>
      <w:r w:rsidR="00182C71">
        <w:rPr>
          <w:b/>
          <w:lang w:val="es-AR"/>
        </w:rPr>
        <w:t>Ó</w:t>
      </w:r>
      <w:r>
        <w:rPr>
          <w:b/>
          <w:lang w:val="es-AR"/>
        </w:rPr>
        <w:t>NDE</w:t>
      </w:r>
      <w:r w:rsidR="0054209A">
        <w:rPr>
          <w:b/>
          <w:lang w:val="es-AR"/>
        </w:rPr>
        <w:t>:</w:t>
      </w:r>
      <w:r w:rsidR="0054209A">
        <w:rPr>
          <w:lang w:val="es-AR"/>
        </w:rPr>
        <w:tab/>
      </w:r>
      <w:r>
        <w:rPr>
          <w:b/>
          <w:lang w:val="es-AR"/>
        </w:rPr>
        <w:t>ONL</w:t>
      </w:r>
      <w:r w:rsidR="0054209A">
        <w:rPr>
          <w:b/>
          <w:lang w:val="es-AR"/>
        </w:rPr>
        <w:t>INE vía ZOOM</w:t>
      </w:r>
      <w:r w:rsidR="00E26B23">
        <w:rPr>
          <w:b/>
          <w:lang w:val="es-AR"/>
        </w:rPr>
        <w:t xml:space="preserve"> </w:t>
      </w:r>
    </w:p>
    <w:p w14:paraId="68468D1F" w14:textId="77777777" w:rsidR="00A445D0" w:rsidRDefault="00A445D0" w:rsidP="0054209A">
      <w:pPr>
        <w:pStyle w:val="NoSpacing"/>
        <w:rPr>
          <w:sz w:val="16"/>
          <w:szCs w:val="16"/>
          <w:lang w:val="es-ES"/>
        </w:rPr>
      </w:pPr>
    </w:p>
    <w:p w14:paraId="0E8F3608" w14:textId="7E0A7D4A" w:rsidR="0054209A" w:rsidRDefault="00A445D0" w:rsidP="0054209A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</w:t>
      </w:r>
      <w:r w:rsidR="00182C71">
        <w:rPr>
          <w:b/>
          <w:bCs/>
          <w:lang w:val="es-ES"/>
        </w:rPr>
        <w:t>Á</w:t>
      </w:r>
      <w:r>
        <w:rPr>
          <w:b/>
          <w:bCs/>
          <w:lang w:val="es-ES"/>
        </w:rPr>
        <w:t>NDO</w:t>
      </w:r>
      <w:proofErr w:type="gramEnd"/>
      <w:r w:rsidR="0054209A">
        <w:rPr>
          <w:b/>
          <w:bCs/>
          <w:lang w:val="es-ES"/>
        </w:rPr>
        <w:t>:</w:t>
      </w:r>
      <w:r w:rsidR="0053537C">
        <w:rPr>
          <w:b/>
          <w:bCs/>
          <w:lang w:val="es-ES"/>
        </w:rPr>
        <w:tab/>
      </w:r>
      <w:r w:rsidR="00E26B23">
        <w:rPr>
          <w:b/>
          <w:bCs/>
          <w:lang w:val="es-ES"/>
        </w:rPr>
        <w:t xml:space="preserve"> </w:t>
      </w:r>
      <w:r w:rsidR="00584F51">
        <w:rPr>
          <w:b/>
          <w:bCs/>
          <w:lang w:val="es-ES"/>
        </w:rPr>
        <w:t>sábados</w:t>
      </w:r>
      <w:r>
        <w:rPr>
          <w:b/>
          <w:bCs/>
          <w:lang w:val="es-ES"/>
        </w:rPr>
        <w:t xml:space="preserve">, </w:t>
      </w:r>
      <w:r w:rsidR="0053537C">
        <w:rPr>
          <w:b/>
          <w:bCs/>
          <w:lang w:val="es-ES"/>
        </w:rPr>
        <w:t>Abril 2 al 30</w:t>
      </w:r>
      <w:r>
        <w:rPr>
          <w:b/>
          <w:bCs/>
          <w:lang w:val="es-ES"/>
        </w:rPr>
        <w:t>, 2022</w:t>
      </w:r>
      <w:r w:rsidR="00E26B23">
        <w:rPr>
          <w:b/>
          <w:bCs/>
          <w:lang w:val="es-ES"/>
        </w:rPr>
        <w:t xml:space="preserve"> - 10 am a mediodía</w:t>
      </w:r>
    </w:p>
    <w:p w14:paraId="27188210" w14:textId="4C9114A1" w:rsidR="0054209A" w:rsidRDefault="00E26B23" w:rsidP="0053537C">
      <w:pPr>
        <w:pStyle w:val="NoSpacing"/>
        <w:rPr>
          <w:sz w:val="16"/>
          <w:szCs w:val="16"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 w:rsidR="0054209A">
        <w:rPr>
          <w:lang w:val="es-ES"/>
        </w:rPr>
        <w:tab/>
      </w:r>
      <w:r w:rsidR="00A445D0">
        <w:rPr>
          <w:lang w:val="es-ES"/>
        </w:rPr>
        <w:tab/>
      </w:r>
      <w:r w:rsidR="0054209A">
        <w:rPr>
          <w:lang w:val="es-ES"/>
        </w:rPr>
        <w:tab/>
      </w:r>
      <w:r w:rsidR="00EB6AD9">
        <w:rPr>
          <w:lang w:val="es-ES"/>
        </w:rPr>
        <w:tab/>
      </w:r>
    </w:p>
    <w:p w14:paraId="5CE96806" w14:textId="2045D275" w:rsidR="00E26B23" w:rsidRDefault="0054209A" w:rsidP="0054209A">
      <w:pPr>
        <w:rPr>
          <w:b/>
          <w:lang w:val="es-ES"/>
        </w:rPr>
      </w:pPr>
      <w:r>
        <w:rPr>
          <w:b/>
          <w:lang w:val="es-ES"/>
        </w:rPr>
        <w:t>COST</w:t>
      </w:r>
      <w:r w:rsidR="00A445D0">
        <w:rPr>
          <w:b/>
          <w:lang w:val="es-ES"/>
        </w:rPr>
        <w:t>O</w:t>
      </w:r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53537C">
        <w:rPr>
          <w:b/>
          <w:lang w:val="es-ES"/>
        </w:rPr>
        <w:t xml:space="preserve">Serie 5 sábados $ 100 - </w:t>
      </w:r>
      <w:r w:rsidR="00A445D0">
        <w:rPr>
          <w:b/>
          <w:lang w:val="es-ES"/>
        </w:rPr>
        <w:t xml:space="preserve">GRATIS para Niños Residentes del </w:t>
      </w:r>
      <w:r w:rsidR="00FE3A6F">
        <w:rPr>
          <w:b/>
          <w:lang w:val="es-ES"/>
        </w:rPr>
        <w:t>DC</w:t>
      </w:r>
    </w:p>
    <w:p w14:paraId="72425948" w14:textId="439622C5" w:rsidR="0054209A" w:rsidRDefault="00E26B23" w:rsidP="0054209A">
      <w:pPr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 w:rsidR="00FE3A6F">
        <w:rPr>
          <w:b/>
          <w:lang w:val="es-ES"/>
        </w:rPr>
        <w:t xml:space="preserve">  </w:t>
      </w:r>
      <w:r w:rsidR="0054209A">
        <w:rPr>
          <w:lang w:val="es-ES"/>
        </w:rPr>
        <w:tab/>
      </w:r>
    </w:p>
    <w:p w14:paraId="0F9CAB62" w14:textId="3500984A" w:rsidR="0054209A" w:rsidRDefault="00182C71" w:rsidP="0054209A">
      <w:pPr>
        <w:rPr>
          <w:lang w:val="es-AR"/>
        </w:rPr>
      </w:pPr>
      <w:r>
        <w:rPr>
          <w:b/>
          <w:lang w:val="es-US"/>
        </w:rPr>
        <w:t>INFORMACIÓN</w:t>
      </w:r>
      <w:r w:rsidR="0054209A">
        <w:rPr>
          <w:b/>
          <w:lang w:val="es-US"/>
        </w:rPr>
        <w:t xml:space="preserve">: 202-882-6227; 202-733-0053 </w:t>
      </w:r>
      <w:r w:rsidR="0054209A">
        <w:rPr>
          <w:b/>
          <w:lang w:val="es-US"/>
        </w:rPr>
        <w:tab/>
      </w:r>
      <w:hyperlink r:id="rId5" w:history="1">
        <w:r w:rsidR="0054209A">
          <w:rPr>
            <w:rStyle w:val="Hyperlink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550D5B53" w14:textId="30D23935" w:rsidR="0054209A" w:rsidRDefault="0054209A" w:rsidP="0054209A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 xml:space="preserve">TEATRO DE LA LUNA </w:t>
      </w:r>
      <w:r w:rsidR="00FE5721">
        <w:rPr>
          <w:b/>
          <w:sz w:val="32"/>
          <w:szCs w:val="32"/>
          <w:lang w:val="es-AR"/>
        </w:rPr>
        <w:t>an</w:t>
      </w:r>
      <w:r w:rsidR="00A445D0">
        <w:rPr>
          <w:b/>
          <w:sz w:val="32"/>
          <w:szCs w:val="32"/>
          <w:lang w:val="es-AR"/>
        </w:rPr>
        <w:t>uncia</w:t>
      </w:r>
      <w:r>
        <w:rPr>
          <w:b/>
          <w:lang w:val="es-AR"/>
        </w:rPr>
        <w:t xml:space="preserve"> </w:t>
      </w:r>
    </w:p>
    <w:p w14:paraId="4AF61B29" w14:textId="2349E193" w:rsidR="00E26B23" w:rsidRDefault="0053537C" w:rsidP="00DE227F">
      <w:pPr>
        <w:jc w:val="center"/>
        <w:rPr>
          <w:b/>
          <w:bCs/>
          <w:sz w:val="32"/>
          <w:szCs w:val="32"/>
          <w:lang w:val="es-ES"/>
        </w:rPr>
      </w:pPr>
      <w:r w:rsidRPr="0053537C">
        <w:rPr>
          <w:b/>
          <w:bCs/>
          <w:sz w:val="32"/>
          <w:szCs w:val="32"/>
          <w:lang w:val="es-ES"/>
        </w:rPr>
        <w:t>Cuarta</w:t>
      </w:r>
      <w:r w:rsidR="00805DB4" w:rsidRPr="0053537C">
        <w:rPr>
          <w:b/>
          <w:bCs/>
          <w:sz w:val="32"/>
          <w:szCs w:val="32"/>
          <w:lang w:val="es-ES"/>
        </w:rPr>
        <w:t xml:space="preserve"> SERIE </w:t>
      </w:r>
      <w:r w:rsidR="00A445D0" w:rsidRPr="0053537C">
        <w:rPr>
          <w:b/>
          <w:bCs/>
          <w:sz w:val="32"/>
          <w:szCs w:val="32"/>
          <w:lang w:val="es-ES"/>
        </w:rPr>
        <w:t xml:space="preserve">de TALLERES </w:t>
      </w:r>
      <w:r w:rsidR="00182C71" w:rsidRPr="0053537C">
        <w:rPr>
          <w:b/>
          <w:bCs/>
          <w:sz w:val="32"/>
          <w:szCs w:val="32"/>
          <w:lang w:val="es-ES"/>
        </w:rPr>
        <w:t>BILINGÜES</w:t>
      </w:r>
      <w:r w:rsidR="00A445D0" w:rsidRPr="0053537C">
        <w:rPr>
          <w:b/>
          <w:bCs/>
          <w:sz w:val="32"/>
          <w:szCs w:val="32"/>
          <w:lang w:val="es-ES"/>
        </w:rPr>
        <w:t xml:space="preserve"> VIRTUALES DE TEATRO PARA NIÑOS</w:t>
      </w:r>
      <w:bookmarkStart w:id="2" w:name="_Hlk95400619"/>
    </w:p>
    <w:bookmarkEnd w:id="2"/>
    <w:p w14:paraId="3C683F82" w14:textId="3C1AA73C" w:rsidR="0054209A" w:rsidRDefault="0054209A" w:rsidP="009862F9">
      <w:pPr>
        <w:jc w:val="center"/>
        <w:rPr>
          <w:b/>
          <w:sz w:val="20"/>
          <w:szCs w:val="20"/>
          <w:lang w:val="es-ES"/>
        </w:rPr>
      </w:pPr>
    </w:p>
    <w:p w14:paraId="658E7C0A" w14:textId="77777777" w:rsidR="00DE227F" w:rsidRPr="00692EB1" w:rsidRDefault="00DE227F" w:rsidP="009862F9">
      <w:pPr>
        <w:jc w:val="center"/>
        <w:rPr>
          <w:b/>
          <w:sz w:val="20"/>
          <w:szCs w:val="20"/>
          <w:lang w:val="es-ES"/>
        </w:rPr>
      </w:pPr>
    </w:p>
    <w:p w14:paraId="24961DF1" w14:textId="33BB8644" w:rsidR="00D20E2A" w:rsidRPr="0053537C" w:rsidRDefault="0054209A" w:rsidP="00DE227F">
      <w:pPr>
        <w:jc w:val="both"/>
        <w:rPr>
          <w:lang w:val="es-ES"/>
        </w:rPr>
      </w:pPr>
      <w:r w:rsidRPr="0053537C">
        <w:rPr>
          <w:b/>
          <w:lang w:val="es-ES" w:eastAsia="ja-JP"/>
        </w:rPr>
        <w:t>TEATRO DE LA LUNA</w:t>
      </w:r>
      <w:r w:rsidR="00805DB4" w:rsidRPr="0053537C">
        <w:rPr>
          <w:b/>
          <w:lang w:val="es-ES" w:eastAsia="ja-JP"/>
        </w:rPr>
        <w:t xml:space="preserve"> </w:t>
      </w:r>
      <w:r w:rsidR="00A445D0" w:rsidRPr="0053537C">
        <w:rPr>
          <w:lang w:val="es-ES" w:eastAsia="ja-JP"/>
        </w:rPr>
        <w:t xml:space="preserve">anuncia la </w:t>
      </w:r>
      <w:r w:rsidR="0053537C">
        <w:rPr>
          <w:lang w:val="es-ES" w:eastAsia="ja-JP"/>
        </w:rPr>
        <w:t>CUAR</w:t>
      </w:r>
      <w:r w:rsidR="00104F87" w:rsidRPr="0053537C">
        <w:rPr>
          <w:lang w:val="es-ES" w:eastAsia="ja-JP"/>
        </w:rPr>
        <w:t>T</w:t>
      </w:r>
      <w:r w:rsidR="00A445D0" w:rsidRPr="0053537C">
        <w:rPr>
          <w:lang w:val="es-ES" w:eastAsia="ja-JP"/>
        </w:rPr>
        <w:t>A SERIE de</w:t>
      </w:r>
      <w:r w:rsidR="00DE227F">
        <w:rPr>
          <w:lang w:val="es-ES" w:eastAsia="ja-JP"/>
        </w:rPr>
        <w:t xml:space="preserve"> </w:t>
      </w:r>
      <w:r w:rsidR="00A445D0" w:rsidRPr="0053537C">
        <w:rPr>
          <w:lang w:val="es-ES" w:eastAsia="ja-JP"/>
        </w:rPr>
        <w:t xml:space="preserve">TALLERES </w:t>
      </w:r>
      <w:r w:rsidR="00182C71" w:rsidRPr="0053537C">
        <w:rPr>
          <w:lang w:val="es-ES" w:eastAsia="ja-JP"/>
        </w:rPr>
        <w:t>BILINGÜES</w:t>
      </w:r>
      <w:r w:rsidR="00A445D0" w:rsidRPr="0053537C">
        <w:rPr>
          <w:lang w:val="es-ES" w:eastAsia="ja-JP"/>
        </w:rPr>
        <w:t xml:space="preserve"> VIRTUALES de TEATRO para NIÑOS</w:t>
      </w:r>
      <w:r w:rsidR="00104F87" w:rsidRPr="0053537C">
        <w:rPr>
          <w:lang w:val="es-ES" w:eastAsia="ja-JP"/>
        </w:rPr>
        <w:t xml:space="preserve"> de 6 años en adelante</w:t>
      </w:r>
      <w:r w:rsidR="00A445D0" w:rsidRPr="0053537C">
        <w:rPr>
          <w:lang w:val="es-ES" w:eastAsia="ja-JP"/>
        </w:rPr>
        <w:t xml:space="preserve">.  Una variedad de disciplinas artísticas </w:t>
      </w:r>
      <w:r w:rsidR="00DE227F">
        <w:rPr>
          <w:lang w:val="es-ES" w:eastAsia="ja-JP"/>
        </w:rPr>
        <w:t>como</w:t>
      </w:r>
      <w:r w:rsidR="00A445D0" w:rsidRPr="0053537C">
        <w:rPr>
          <w:lang w:val="es-ES" w:eastAsia="ja-JP"/>
        </w:rPr>
        <w:t xml:space="preserve"> teatro, poesía, música, técnica de clown, dibujo y movimiento se emplean en cada sesión que se </w:t>
      </w:r>
      <w:r w:rsidR="00DE227F">
        <w:rPr>
          <w:lang w:val="es-ES" w:eastAsia="ja-JP"/>
        </w:rPr>
        <w:t>ofrece</w:t>
      </w:r>
      <w:r w:rsidR="00A445D0" w:rsidRPr="0053537C">
        <w:rPr>
          <w:lang w:val="es-ES" w:eastAsia="ja-JP"/>
        </w:rPr>
        <w:t xml:space="preserve"> cada sábado</w:t>
      </w:r>
      <w:r w:rsidR="00104F87" w:rsidRPr="0053537C">
        <w:rPr>
          <w:lang w:val="es-ES" w:eastAsia="ja-JP"/>
        </w:rPr>
        <w:t xml:space="preserve"> de 10 am a mediodía,</w:t>
      </w:r>
      <w:r w:rsidR="00A445D0" w:rsidRPr="0053537C">
        <w:rPr>
          <w:lang w:val="es-ES" w:eastAsia="ja-JP"/>
        </w:rPr>
        <w:t xml:space="preserve"> del </w:t>
      </w:r>
      <w:r w:rsidR="0053537C">
        <w:rPr>
          <w:lang w:val="es-ES" w:eastAsia="ja-JP"/>
        </w:rPr>
        <w:t>2</w:t>
      </w:r>
      <w:r w:rsidR="00A445D0" w:rsidRPr="0053537C">
        <w:rPr>
          <w:lang w:val="es-ES" w:eastAsia="ja-JP"/>
        </w:rPr>
        <w:t xml:space="preserve"> </w:t>
      </w:r>
      <w:r w:rsidR="0053537C">
        <w:rPr>
          <w:lang w:val="es-ES" w:eastAsia="ja-JP"/>
        </w:rPr>
        <w:t>al 30 de abril</w:t>
      </w:r>
      <w:r w:rsidR="00A445D0" w:rsidRPr="0053537C">
        <w:rPr>
          <w:lang w:val="es-ES" w:eastAsia="ja-JP"/>
        </w:rPr>
        <w:t>,</w:t>
      </w:r>
      <w:r w:rsidR="0053537C">
        <w:rPr>
          <w:lang w:val="es-ES" w:eastAsia="ja-JP"/>
        </w:rPr>
        <w:t xml:space="preserve"> </w:t>
      </w:r>
      <w:r w:rsidR="00A445D0" w:rsidRPr="0053537C">
        <w:rPr>
          <w:lang w:val="es-ES" w:eastAsia="ja-JP"/>
        </w:rPr>
        <w:t>2022</w:t>
      </w:r>
      <w:r w:rsidR="00104F87" w:rsidRPr="0053537C">
        <w:rPr>
          <w:lang w:val="es-ES" w:eastAsia="ja-JP"/>
        </w:rPr>
        <w:t>.</w:t>
      </w:r>
      <w:r w:rsidR="00A445D0" w:rsidRPr="0053537C">
        <w:rPr>
          <w:lang w:val="es-ES" w:eastAsia="ja-JP"/>
        </w:rPr>
        <w:t xml:space="preserve"> </w:t>
      </w:r>
      <w:r w:rsidR="00DE227F">
        <w:rPr>
          <w:lang w:val="es-ES" w:eastAsia="ja-JP"/>
        </w:rPr>
        <w:t>Profesionales expertos como</w:t>
      </w:r>
      <w:r w:rsidR="00A445D0" w:rsidRPr="0053537C">
        <w:rPr>
          <w:lang w:val="es-ES" w:eastAsia="ja-JP"/>
        </w:rPr>
        <w:t xml:space="preserve"> </w:t>
      </w:r>
      <w:r w:rsidR="00DE227F" w:rsidRPr="0053537C">
        <w:rPr>
          <w:lang w:val="es-ES"/>
        </w:rPr>
        <w:t xml:space="preserve">Marcela Ferlito, Pablo Guillén, </w:t>
      </w:r>
      <w:r w:rsidR="00DE227F">
        <w:rPr>
          <w:lang w:val="es-ES"/>
        </w:rPr>
        <w:t xml:space="preserve">Gabriel Lora, </w:t>
      </w:r>
      <w:r w:rsidR="00DE227F" w:rsidRPr="0053537C">
        <w:rPr>
          <w:lang w:val="es-ES"/>
        </w:rPr>
        <w:t>Carlos Solís, Rodin Ruiz y Mariano Lucioni integran el plantel docente y técnico</w:t>
      </w:r>
      <w:r w:rsidR="00DE227F">
        <w:rPr>
          <w:lang w:val="es-ES"/>
        </w:rPr>
        <w:t xml:space="preserve">. </w:t>
      </w:r>
      <w:r w:rsidR="00DE227F">
        <w:rPr>
          <w:lang w:val="es-ES" w:eastAsia="ja-JP"/>
        </w:rPr>
        <w:t>Los</w:t>
      </w:r>
      <w:r w:rsidR="00A445D0" w:rsidRPr="0053537C">
        <w:rPr>
          <w:lang w:val="es-ES" w:eastAsia="ja-JP"/>
        </w:rPr>
        <w:t xml:space="preserve"> talleres </w:t>
      </w:r>
      <w:r w:rsidR="00104F87" w:rsidRPr="0053537C">
        <w:rPr>
          <w:lang w:val="es-ES" w:eastAsia="ja-JP"/>
        </w:rPr>
        <w:t>son</w:t>
      </w:r>
      <w:r w:rsidR="00A445D0" w:rsidRPr="0053537C">
        <w:rPr>
          <w:lang w:val="es-ES" w:eastAsia="ja-JP"/>
        </w:rPr>
        <w:t xml:space="preserve"> impartidos </w:t>
      </w:r>
      <w:r w:rsidR="00DE227F" w:rsidRPr="0053537C">
        <w:rPr>
          <w:lang w:val="es-ES" w:eastAsia="ja-JP"/>
        </w:rPr>
        <w:t>vía</w:t>
      </w:r>
      <w:r w:rsidR="00A445D0" w:rsidRPr="0053537C">
        <w:rPr>
          <w:lang w:val="es-ES" w:eastAsia="ja-JP"/>
        </w:rPr>
        <w:t xml:space="preserve"> ZOOM </w:t>
      </w:r>
      <w:r w:rsidR="00DE227F">
        <w:rPr>
          <w:lang w:val="es-ES" w:eastAsia="ja-JP"/>
        </w:rPr>
        <w:t>y</w:t>
      </w:r>
      <w:r w:rsidR="00A445D0" w:rsidRPr="0053537C">
        <w:rPr>
          <w:lang w:val="es-ES"/>
        </w:rPr>
        <w:t xml:space="preserve"> forman parte del Programa Experiencia Teatral de esta temporada</w:t>
      </w:r>
      <w:r w:rsidR="0053537C">
        <w:rPr>
          <w:lang w:val="es-ES"/>
        </w:rPr>
        <w:t xml:space="preserve"> </w:t>
      </w:r>
      <w:r w:rsidR="00A445D0" w:rsidRPr="0053537C">
        <w:rPr>
          <w:lang w:val="es-ES"/>
        </w:rPr>
        <w:t xml:space="preserve">y son ofrecidos GRATIS para los Residentes del DC </w:t>
      </w:r>
      <w:r w:rsidR="00104F87" w:rsidRPr="0053537C">
        <w:rPr>
          <w:lang w:val="es-ES"/>
        </w:rPr>
        <w:t>gracias a EVENTS DC y la Comisión de Artes y Humanidades del DC y a un costo módico</w:t>
      </w:r>
      <w:r w:rsidR="0053537C">
        <w:rPr>
          <w:lang w:val="es-ES"/>
        </w:rPr>
        <w:t xml:space="preserve"> de $100</w:t>
      </w:r>
      <w:r w:rsidR="00104F87" w:rsidRPr="0053537C">
        <w:rPr>
          <w:lang w:val="es-ES"/>
        </w:rPr>
        <w:t xml:space="preserve"> para los no-residentes del DC.</w:t>
      </w:r>
      <w:r w:rsidR="00A10214" w:rsidRPr="0053537C">
        <w:rPr>
          <w:lang w:val="es-ES"/>
        </w:rPr>
        <w:t xml:space="preserve"> Las inscripciones </w:t>
      </w:r>
      <w:r w:rsidR="0053537C">
        <w:rPr>
          <w:lang w:val="es-ES"/>
        </w:rPr>
        <w:t>están</w:t>
      </w:r>
      <w:r w:rsidR="00A10214" w:rsidRPr="0053537C">
        <w:rPr>
          <w:lang w:val="es-ES"/>
        </w:rPr>
        <w:t xml:space="preserve"> abiertas.</w:t>
      </w:r>
      <w:r w:rsidR="00DE227F">
        <w:rPr>
          <w:lang w:val="es-ES"/>
        </w:rPr>
        <w:t xml:space="preserve">  </w:t>
      </w:r>
    </w:p>
    <w:p w14:paraId="193599F6" w14:textId="68F9F7E8" w:rsidR="00104F87" w:rsidRDefault="00104F87" w:rsidP="00584F51">
      <w:pPr>
        <w:tabs>
          <w:tab w:val="left" w:pos="2835"/>
        </w:tabs>
        <w:jc w:val="both"/>
        <w:rPr>
          <w:lang w:val="es-ES"/>
        </w:rPr>
      </w:pPr>
    </w:p>
    <w:p w14:paraId="5AD9D65F" w14:textId="77777777" w:rsidR="00AB23AF" w:rsidRPr="00AB23AF" w:rsidRDefault="00A10214" w:rsidP="00AB23AF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of University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filial Arlington, VA.; en dos ocasiones el premio </w:t>
      </w:r>
      <w:proofErr w:type="spellStart"/>
      <w:r w:rsidRPr="00A10214">
        <w:rPr>
          <w:rFonts w:eastAsia="Times"/>
          <w:i/>
          <w:szCs w:val="20"/>
          <w:lang w:val="es-AR"/>
        </w:rPr>
        <w:t>STAR</w:t>
      </w:r>
      <w:proofErr w:type="spellEnd"/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por el servicio a la comunidad,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Community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ha sido galardonada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="00AB23AF"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="00AB23AF"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="00AB23AF" w:rsidRPr="00AB23AF">
        <w:rPr>
          <w:rFonts w:eastAsia="Times"/>
          <w:color w:val="000000"/>
          <w:u w:color="000000"/>
          <w:lang w:val="es-US"/>
        </w:rPr>
        <w:t xml:space="preserve"> 7 </w:t>
      </w:r>
      <w:proofErr w:type="spellStart"/>
      <w:r w:rsidR="00AB23AF" w:rsidRPr="00AB23AF">
        <w:rPr>
          <w:rFonts w:eastAsia="Times"/>
          <w:color w:val="000000"/>
          <w:u w:color="000000"/>
          <w:lang w:val="es-US"/>
        </w:rPr>
        <w:t>WJLA</w:t>
      </w:r>
      <w:proofErr w:type="spellEnd"/>
      <w:r w:rsidR="00AB23AF" w:rsidRPr="00AB23AF">
        <w:rPr>
          <w:rFonts w:eastAsia="Times"/>
          <w:color w:val="000000"/>
          <w:u w:color="000000"/>
          <w:lang w:val="es-US"/>
        </w:rPr>
        <w:t xml:space="preserve"> y más recientemente un especial en Telemundo - Canal 44.</w:t>
      </w:r>
    </w:p>
    <w:p w14:paraId="4AAB2221" w14:textId="4909A8E7" w:rsidR="00A8161E" w:rsidRDefault="00A8161E" w:rsidP="00A8161E">
      <w:pPr>
        <w:widowControl w:val="0"/>
        <w:jc w:val="center"/>
        <w:rPr>
          <w:rFonts w:eastAsia="Times New Roman"/>
          <w:color w:val="000000"/>
          <w:u w:color="000000"/>
          <w:lang w:val="es-US"/>
        </w:rPr>
      </w:pPr>
      <w:r>
        <w:rPr>
          <w:rFonts w:eastAsia="Times New Roman"/>
          <w:color w:val="000000"/>
          <w:u w:color="000000"/>
          <w:lang w:val="es-US"/>
        </w:rPr>
        <w:lastRenderedPageBreak/>
        <w:t>-2-</w:t>
      </w:r>
    </w:p>
    <w:p w14:paraId="69995A91" w14:textId="77777777" w:rsidR="00A8161E" w:rsidRDefault="00A8161E" w:rsidP="00A10214">
      <w:pPr>
        <w:widowControl w:val="0"/>
        <w:jc w:val="both"/>
        <w:rPr>
          <w:rFonts w:eastAsia="Times New Roman"/>
          <w:color w:val="000000"/>
          <w:u w:color="000000"/>
          <w:lang w:val="es-US"/>
        </w:rPr>
      </w:pPr>
    </w:p>
    <w:p w14:paraId="6101E692" w14:textId="22491AE4" w:rsidR="00A10214" w:rsidRPr="00A10214" w:rsidRDefault="00A10214" w:rsidP="00A10214">
      <w:pPr>
        <w:widowControl w:val="0"/>
        <w:jc w:val="both"/>
        <w:rPr>
          <w:rFonts w:eastAsia="Arial Unicode MS"/>
          <w:b/>
          <w:bCs/>
          <w:color w:val="000000"/>
          <w:kern w:val="24"/>
          <w:sz w:val="28"/>
          <w:szCs w:val="28"/>
          <w:u w:color="000000"/>
          <w:lang w:val="es-419"/>
        </w:rPr>
      </w:pPr>
      <w:r w:rsidRPr="00A10214">
        <w:rPr>
          <w:rFonts w:eastAsia="Times New Roman"/>
          <w:color w:val="000000"/>
          <w:u w:color="000000"/>
          <w:lang w:val="es-US"/>
        </w:rPr>
        <w:t>La meta de enlazar las comunidades Hispano-parlantes y Anglo-parlantes se consigue promoviendo el diálogo e involucrando a la comunidad a través de eventos teatrales y culturales bilingües.</w:t>
      </w:r>
    </w:p>
    <w:p w14:paraId="5F3ED71C" w14:textId="77777777" w:rsidR="00104F87" w:rsidRDefault="00104F87" w:rsidP="00584F51">
      <w:pPr>
        <w:tabs>
          <w:tab w:val="left" w:pos="2835"/>
        </w:tabs>
        <w:jc w:val="both"/>
        <w:rPr>
          <w:lang w:val="es-ES"/>
        </w:rPr>
      </w:pPr>
    </w:p>
    <w:p w14:paraId="0E452B55" w14:textId="77777777" w:rsidR="006E093F" w:rsidRPr="006F1DCF" w:rsidRDefault="006E093F" w:rsidP="0054209A">
      <w:pPr>
        <w:jc w:val="both"/>
        <w:rPr>
          <w:sz w:val="20"/>
          <w:szCs w:val="20"/>
          <w:lang w:val="es-ES" w:eastAsia="ja-JP"/>
        </w:rPr>
      </w:pPr>
    </w:p>
    <w:p w14:paraId="7C87665F" w14:textId="434CA013" w:rsidR="0054209A" w:rsidRDefault="00D20E2A" w:rsidP="0054209A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MAS </w:t>
      </w:r>
      <w:r w:rsidR="00A9526C">
        <w:rPr>
          <w:b/>
          <w:sz w:val="28"/>
          <w:szCs w:val="28"/>
          <w:lang w:val="es-ES" w:eastAsia="ja-JP"/>
        </w:rPr>
        <w:t>INFORM</w:t>
      </w:r>
      <w:r w:rsidR="00A445D0">
        <w:rPr>
          <w:b/>
          <w:sz w:val="28"/>
          <w:szCs w:val="28"/>
          <w:lang w:val="es-ES" w:eastAsia="ja-JP"/>
        </w:rPr>
        <w:t>ES</w:t>
      </w:r>
      <w:r w:rsidR="0054209A">
        <w:rPr>
          <w:b/>
          <w:sz w:val="28"/>
          <w:szCs w:val="28"/>
          <w:lang w:val="es-ES" w:eastAsia="ja-JP"/>
        </w:rPr>
        <w:t>: 202-882-6227 / 202-733-0053</w:t>
      </w:r>
    </w:p>
    <w:p w14:paraId="121A5DD9" w14:textId="77777777" w:rsidR="006E093F" w:rsidRDefault="006E093F" w:rsidP="0054209A">
      <w:pPr>
        <w:jc w:val="center"/>
        <w:rPr>
          <w:b/>
          <w:sz w:val="28"/>
          <w:szCs w:val="28"/>
          <w:lang w:val="es-ES" w:eastAsia="ja-JP"/>
        </w:rPr>
      </w:pPr>
    </w:p>
    <w:p w14:paraId="564FD7B1" w14:textId="2EC88260" w:rsidR="0054209A" w:rsidRDefault="00E3013E" w:rsidP="0054209A">
      <w:pPr>
        <w:jc w:val="center"/>
        <w:rPr>
          <w:rStyle w:val="Hyperlink"/>
          <w:b/>
          <w:sz w:val="28"/>
          <w:szCs w:val="28"/>
          <w:lang w:eastAsia="ja-JP"/>
        </w:rPr>
      </w:pPr>
      <w:r>
        <w:rPr>
          <w:bCs/>
          <w:sz w:val="28"/>
          <w:szCs w:val="28"/>
          <w:lang w:val="es-ES" w:eastAsia="ja-JP"/>
        </w:rPr>
        <w:t>O</w:t>
      </w:r>
      <w:r w:rsidR="0054209A">
        <w:rPr>
          <w:bCs/>
          <w:sz w:val="28"/>
          <w:szCs w:val="28"/>
          <w:lang w:val="es-ES" w:eastAsia="ja-JP"/>
        </w:rPr>
        <w:t xml:space="preserve"> email </w:t>
      </w:r>
      <w:hyperlink r:id="rId6" w:history="1">
        <w:r w:rsidR="00EB6AD9" w:rsidRPr="001911D2">
          <w:rPr>
            <w:rStyle w:val="Hyperlink"/>
            <w:b/>
            <w:sz w:val="28"/>
            <w:szCs w:val="28"/>
            <w:lang w:val="es-ES" w:eastAsia="ja-JP"/>
          </w:rPr>
          <w:t>info@teatrodelaluna.org</w:t>
        </w:r>
      </w:hyperlink>
      <w:r w:rsidR="00EB6AD9">
        <w:rPr>
          <w:b/>
          <w:sz w:val="28"/>
          <w:szCs w:val="28"/>
          <w:lang w:val="es-ES" w:eastAsia="ja-JP"/>
        </w:rPr>
        <w:t xml:space="preserve">     </w:t>
      </w:r>
      <w:hyperlink r:id="rId7" w:history="1">
        <w:r w:rsidR="0054209A"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56BF4BB3" w14:textId="77777777" w:rsidR="00E26A1B" w:rsidRDefault="00E26A1B" w:rsidP="0054209A">
      <w:pPr>
        <w:jc w:val="center"/>
        <w:rPr>
          <w:b/>
          <w:sz w:val="28"/>
          <w:szCs w:val="28"/>
          <w:lang w:eastAsia="ja-JP"/>
        </w:rPr>
      </w:pPr>
    </w:p>
    <w:p w14:paraId="2CF51DB9" w14:textId="70F79C6D" w:rsidR="006E093F" w:rsidRDefault="00C34721" w:rsidP="00692EB1">
      <w:pPr>
        <w:jc w:val="center"/>
        <w:rPr>
          <w:b/>
          <w:bCs/>
          <w:sz w:val="20"/>
          <w:szCs w:val="20"/>
          <w:lang w:eastAsia="ja-JP"/>
        </w:rPr>
      </w:pPr>
      <w:r w:rsidRPr="00D20E2A">
        <w:rPr>
          <w:b/>
          <w:sz w:val="20"/>
          <w:szCs w:val="20"/>
          <w:lang w:eastAsia="ja-JP"/>
        </w:rPr>
        <w:t>Est</w:t>
      </w:r>
      <w:r w:rsidR="00DE227F">
        <w:rPr>
          <w:b/>
          <w:sz w:val="20"/>
          <w:szCs w:val="20"/>
          <w:lang w:eastAsia="ja-JP"/>
        </w:rPr>
        <w:t>e</w:t>
      </w:r>
      <w:r w:rsidRPr="00D20E2A">
        <w:rPr>
          <w:b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sz w:val="20"/>
          <w:szCs w:val="20"/>
          <w:lang w:eastAsia="ja-JP"/>
        </w:rPr>
        <w:t>program</w:t>
      </w:r>
      <w:r w:rsidR="00A10214">
        <w:rPr>
          <w:b/>
          <w:sz w:val="20"/>
          <w:szCs w:val="20"/>
          <w:lang w:eastAsia="ja-JP"/>
        </w:rPr>
        <w:t>a</w:t>
      </w:r>
      <w:proofErr w:type="spellEnd"/>
      <w:r w:rsidRPr="00D20E2A">
        <w:rPr>
          <w:b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sz w:val="20"/>
          <w:szCs w:val="20"/>
          <w:lang w:eastAsia="ja-JP"/>
        </w:rPr>
        <w:t>está</w:t>
      </w:r>
      <w:proofErr w:type="spellEnd"/>
      <w:r w:rsidRPr="00D20E2A">
        <w:rPr>
          <w:b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sz w:val="20"/>
          <w:szCs w:val="20"/>
          <w:lang w:eastAsia="ja-JP"/>
        </w:rPr>
        <w:t>patrocinado</w:t>
      </w:r>
      <w:proofErr w:type="spellEnd"/>
      <w:r w:rsidRPr="00D20E2A">
        <w:rPr>
          <w:b/>
          <w:sz w:val="20"/>
          <w:szCs w:val="20"/>
          <w:lang w:eastAsia="ja-JP"/>
        </w:rPr>
        <w:t xml:space="preserve"> por</w:t>
      </w:r>
      <w:r w:rsidR="000734F1" w:rsidRPr="00D20E2A">
        <w:rPr>
          <w:b/>
          <w:sz w:val="20"/>
          <w:szCs w:val="20"/>
          <w:lang w:eastAsia="ja-JP"/>
        </w:rPr>
        <w:t xml:space="preserve"> EVENTS DC</w:t>
      </w:r>
      <w:r w:rsidR="00A10214">
        <w:rPr>
          <w:b/>
          <w:sz w:val="20"/>
          <w:szCs w:val="20"/>
          <w:lang w:eastAsia="ja-JP"/>
        </w:rPr>
        <w:t>,</w:t>
      </w:r>
      <w:r w:rsidR="00584F51" w:rsidRPr="00D20E2A">
        <w:rPr>
          <w:b/>
          <w:sz w:val="20"/>
          <w:szCs w:val="20"/>
          <w:lang w:eastAsia="ja-JP"/>
        </w:rPr>
        <w:t xml:space="preserve"> DC</w:t>
      </w:r>
      <w:r w:rsidR="000734F1" w:rsidRPr="00D20E2A">
        <w:rPr>
          <w:b/>
          <w:sz w:val="20"/>
          <w:szCs w:val="20"/>
          <w:lang w:eastAsia="ja-JP"/>
        </w:rPr>
        <w:t xml:space="preserve"> Commission </w:t>
      </w:r>
      <w:r w:rsidR="0054209A" w:rsidRPr="00D20E2A">
        <w:rPr>
          <w:b/>
          <w:bCs/>
          <w:sz w:val="20"/>
          <w:szCs w:val="20"/>
          <w:lang w:eastAsia="ja-JP"/>
        </w:rPr>
        <w:t>on the Arts and Humanities</w:t>
      </w:r>
      <w:r w:rsidR="00692EB1" w:rsidRPr="00D20E2A">
        <w:rPr>
          <w:b/>
          <w:bCs/>
          <w:sz w:val="20"/>
          <w:szCs w:val="20"/>
          <w:lang w:eastAsia="ja-JP"/>
        </w:rPr>
        <w:t>,</w:t>
      </w:r>
      <w:r w:rsidR="00B113CE">
        <w:rPr>
          <w:b/>
          <w:bCs/>
          <w:sz w:val="20"/>
          <w:szCs w:val="20"/>
          <w:lang w:eastAsia="ja-JP"/>
        </w:rPr>
        <w:t xml:space="preserve"> la</w:t>
      </w:r>
      <w:r w:rsidR="00692EB1" w:rsidRPr="00D20E2A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="00B006B7">
        <w:rPr>
          <w:b/>
          <w:bCs/>
          <w:sz w:val="20"/>
          <w:szCs w:val="20"/>
          <w:lang w:eastAsia="ja-JP"/>
        </w:rPr>
        <w:t>Oficina</w:t>
      </w:r>
      <w:proofErr w:type="spellEnd"/>
      <w:r w:rsidR="00B006B7">
        <w:rPr>
          <w:b/>
          <w:bCs/>
          <w:sz w:val="20"/>
          <w:szCs w:val="20"/>
          <w:lang w:eastAsia="ja-JP"/>
        </w:rPr>
        <w:t xml:space="preserve"> de </w:t>
      </w:r>
      <w:proofErr w:type="spellStart"/>
      <w:r w:rsidR="00B006B7">
        <w:rPr>
          <w:b/>
          <w:bCs/>
          <w:sz w:val="20"/>
          <w:szCs w:val="20"/>
          <w:lang w:eastAsia="ja-JP"/>
        </w:rPr>
        <w:t>Asuntos</w:t>
      </w:r>
      <w:proofErr w:type="spellEnd"/>
      <w:r w:rsidR="00B006B7">
        <w:rPr>
          <w:b/>
          <w:bCs/>
          <w:sz w:val="20"/>
          <w:szCs w:val="20"/>
          <w:lang w:eastAsia="ja-JP"/>
        </w:rPr>
        <w:t xml:space="preserve"> Latinos de la </w:t>
      </w:r>
      <w:proofErr w:type="spellStart"/>
      <w:r w:rsidR="00B006B7">
        <w:rPr>
          <w:b/>
          <w:bCs/>
          <w:sz w:val="20"/>
          <w:szCs w:val="20"/>
          <w:lang w:eastAsia="ja-JP"/>
        </w:rPr>
        <w:t>Alcald</w:t>
      </w:r>
      <w:r w:rsidR="00B113CE">
        <w:rPr>
          <w:b/>
          <w:bCs/>
          <w:sz w:val="20"/>
          <w:szCs w:val="20"/>
          <w:lang w:eastAsia="ja-JP"/>
        </w:rPr>
        <w:t>í</w:t>
      </w:r>
      <w:r w:rsidR="00B006B7">
        <w:rPr>
          <w:b/>
          <w:bCs/>
          <w:sz w:val="20"/>
          <w:szCs w:val="20"/>
          <w:lang w:eastAsia="ja-JP"/>
        </w:rPr>
        <w:t>a</w:t>
      </w:r>
      <w:proofErr w:type="spellEnd"/>
      <w:r w:rsidR="00B006B7">
        <w:rPr>
          <w:b/>
          <w:bCs/>
          <w:sz w:val="20"/>
          <w:szCs w:val="20"/>
          <w:lang w:eastAsia="ja-JP"/>
        </w:rPr>
        <w:t xml:space="preserve"> de Washington DC</w:t>
      </w:r>
      <w:r w:rsidR="00B113CE">
        <w:rPr>
          <w:b/>
          <w:bCs/>
          <w:sz w:val="20"/>
          <w:szCs w:val="20"/>
          <w:lang w:eastAsia="ja-JP"/>
        </w:rPr>
        <w:t>,</w:t>
      </w:r>
      <w:r w:rsidR="00B006B7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bCs/>
          <w:sz w:val="20"/>
          <w:szCs w:val="20"/>
          <w:lang w:eastAsia="ja-JP"/>
        </w:rPr>
        <w:t>fundaciones</w:t>
      </w:r>
      <w:proofErr w:type="spellEnd"/>
      <w:r w:rsidRPr="00D20E2A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bCs/>
          <w:sz w:val="20"/>
          <w:szCs w:val="20"/>
          <w:lang w:eastAsia="ja-JP"/>
        </w:rPr>
        <w:t>privadas</w:t>
      </w:r>
      <w:proofErr w:type="spellEnd"/>
      <w:r w:rsidRPr="00D20E2A">
        <w:rPr>
          <w:b/>
          <w:bCs/>
          <w:sz w:val="20"/>
          <w:szCs w:val="20"/>
          <w:lang w:eastAsia="ja-JP"/>
        </w:rPr>
        <w:t xml:space="preserve"> e</w:t>
      </w:r>
      <w:r w:rsidR="000734F1" w:rsidRPr="00D20E2A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="000734F1" w:rsidRPr="00D20E2A">
        <w:rPr>
          <w:b/>
          <w:bCs/>
          <w:sz w:val="20"/>
          <w:szCs w:val="20"/>
          <w:lang w:eastAsia="ja-JP"/>
        </w:rPr>
        <w:t>individu</w:t>
      </w:r>
      <w:r w:rsidRPr="00D20E2A">
        <w:rPr>
          <w:b/>
          <w:bCs/>
          <w:sz w:val="20"/>
          <w:szCs w:val="20"/>
          <w:lang w:eastAsia="ja-JP"/>
        </w:rPr>
        <w:t>os</w:t>
      </w:r>
      <w:proofErr w:type="spellEnd"/>
      <w:r w:rsidRPr="00D20E2A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bCs/>
          <w:sz w:val="20"/>
          <w:szCs w:val="20"/>
          <w:lang w:eastAsia="ja-JP"/>
        </w:rPr>
        <w:t>donantes</w:t>
      </w:r>
      <w:proofErr w:type="spellEnd"/>
      <w:r w:rsidR="0054209A" w:rsidRPr="00D20E2A">
        <w:rPr>
          <w:b/>
          <w:bCs/>
          <w:sz w:val="20"/>
          <w:szCs w:val="20"/>
          <w:lang w:eastAsia="ja-JP"/>
        </w:rPr>
        <w:t>.</w:t>
      </w:r>
    </w:p>
    <w:p w14:paraId="66390026" w14:textId="1C60F209" w:rsidR="00DE227F" w:rsidRDefault="00DE227F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4E321025" w14:textId="71A24337" w:rsidR="00DE227F" w:rsidRDefault="00DE227F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78F984C5" w14:textId="17677A12" w:rsidR="00DE227F" w:rsidRDefault="00DE227F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77C2CBCB" w14:textId="071120FD" w:rsidR="00DE227F" w:rsidRDefault="00DE227F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372B2F4D" w14:textId="77777777" w:rsidR="00DE227F" w:rsidRPr="00D20E2A" w:rsidRDefault="00DE227F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279D0E2D" w14:textId="77777777" w:rsidR="00E26A1B" w:rsidRDefault="00E26A1B" w:rsidP="00214522">
      <w:pPr>
        <w:rPr>
          <w:b/>
          <w:bCs/>
          <w:sz w:val="20"/>
          <w:szCs w:val="20"/>
          <w:lang w:eastAsia="ja-JP"/>
        </w:rPr>
      </w:pPr>
    </w:p>
    <w:p w14:paraId="107CE687" w14:textId="2DA84F40" w:rsidR="0054209A" w:rsidRDefault="0054209A" w:rsidP="00692EB1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54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33117"/>
    <w:multiLevelType w:val="hybridMultilevel"/>
    <w:tmpl w:val="066CD340"/>
    <w:lvl w:ilvl="0" w:tplc="2EB646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5C74034"/>
    <w:multiLevelType w:val="hybridMultilevel"/>
    <w:tmpl w:val="92AE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031C2D"/>
    <w:rsid w:val="000734F1"/>
    <w:rsid w:val="000926A6"/>
    <w:rsid w:val="00096809"/>
    <w:rsid w:val="00104F87"/>
    <w:rsid w:val="00182C71"/>
    <w:rsid w:val="00214522"/>
    <w:rsid w:val="00286EBE"/>
    <w:rsid w:val="00311BA9"/>
    <w:rsid w:val="004207A5"/>
    <w:rsid w:val="00425166"/>
    <w:rsid w:val="00491D2F"/>
    <w:rsid w:val="0053537C"/>
    <w:rsid w:val="0054209A"/>
    <w:rsid w:val="00584F51"/>
    <w:rsid w:val="00590861"/>
    <w:rsid w:val="00692EB1"/>
    <w:rsid w:val="006D1EB0"/>
    <w:rsid w:val="006E093F"/>
    <w:rsid w:val="006F1DCF"/>
    <w:rsid w:val="007D74F9"/>
    <w:rsid w:val="0080505B"/>
    <w:rsid w:val="00805DB4"/>
    <w:rsid w:val="00964896"/>
    <w:rsid w:val="0096561C"/>
    <w:rsid w:val="009862F9"/>
    <w:rsid w:val="00A10214"/>
    <w:rsid w:val="00A153D2"/>
    <w:rsid w:val="00A445D0"/>
    <w:rsid w:val="00A8161E"/>
    <w:rsid w:val="00A9526C"/>
    <w:rsid w:val="00AB23AF"/>
    <w:rsid w:val="00AF7E05"/>
    <w:rsid w:val="00B006B7"/>
    <w:rsid w:val="00B113CE"/>
    <w:rsid w:val="00B22A38"/>
    <w:rsid w:val="00B96843"/>
    <w:rsid w:val="00BF5753"/>
    <w:rsid w:val="00C34721"/>
    <w:rsid w:val="00CD081C"/>
    <w:rsid w:val="00D20E2A"/>
    <w:rsid w:val="00DE227F"/>
    <w:rsid w:val="00E118AD"/>
    <w:rsid w:val="00E26A1B"/>
    <w:rsid w:val="00E26B23"/>
    <w:rsid w:val="00E3013E"/>
    <w:rsid w:val="00E34079"/>
    <w:rsid w:val="00E6062A"/>
    <w:rsid w:val="00EB6AD9"/>
    <w:rsid w:val="00ED0AC4"/>
    <w:rsid w:val="00F516B9"/>
    <w:rsid w:val="00FA6CC6"/>
    <w:rsid w:val="00FE30ED"/>
    <w:rsid w:val="00FE3A6F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209A"/>
    <w:rPr>
      <w:color w:val="0000FF"/>
      <w:u w:val="single"/>
    </w:rPr>
  </w:style>
  <w:style w:type="paragraph" w:styleId="NoSpacing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A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5DB4"/>
    <w:rPr>
      <w:color w:val="808080"/>
    </w:rPr>
  </w:style>
  <w:style w:type="paragraph" w:styleId="ListParagraph">
    <w:name w:val="List Paragraph"/>
    <w:basedOn w:val="Normal"/>
    <w:uiPriority w:val="34"/>
    <w:qFormat/>
    <w:rsid w:val="00E2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6</cp:revision>
  <cp:lastPrinted>2022-02-10T21:19:00Z</cp:lastPrinted>
  <dcterms:created xsi:type="dcterms:W3CDTF">2022-03-08T18:03:00Z</dcterms:created>
  <dcterms:modified xsi:type="dcterms:W3CDTF">2022-03-08T18:40:00Z</dcterms:modified>
</cp:coreProperties>
</file>