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tblLook w:val="04A0" w:firstRow="1" w:lastRow="0" w:firstColumn="1" w:lastColumn="0" w:noHBand="0" w:noVBand="1"/>
      </w:tblPr>
      <w:tblGrid>
        <w:gridCol w:w="5328"/>
        <w:gridCol w:w="5040"/>
      </w:tblGrid>
      <w:tr w:rsidR="00C05F13" w:rsidRPr="00C05F13" w14:paraId="1EF6E974" w14:textId="77777777" w:rsidTr="00C05F13">
        <w:trPr>
          <w:trHeight w:val="539"/>
        </w:trPr>
        <w:tc>
          <w:tcPr>
            <w:tcW w:w="5328" w:type="dxa"/>
            <w:vMerge w:val="restart"/>
            <w:hideMark/>
          </w:tcPr>
          <w:p w14:paraId="472D7988" w14:textId="77777777" w:rsidR="00C05F13" w:rsidRPr="00C05F13" w:rsidRDefault="00C05F13" w:rsidP="00C05F13">
            <w:pPr>
              <w:spacing w:after="0" w:line="256" w:lineRule="auto"/>
              <w:rPr>
                <w:rFonts w:ascii="Viner Hand ITC" w:eastAsia="Times New Roman" w:hAnsi="Viner Hand ITC" w:cs="Times New Roman"/>
                <w:b/>
                <w:sz w:val="60"/>
                <w:szCs w:val="60"/>
                <w:lang w:val="es-AR"/>
              </w:rPr>
            </w:pPr>
            <w:r w:rsidRPr="00C05F13">
              <w:rPr>
                <w:rFonts w:ascii="Viner Hand ITC" w:eastAsia="Times New Roman" w:hAnsi="Viner Hand ITC" w:cs="Times New Roman"/>
                <w:b/>
                <w:sz w:val="60"/>
                <w:szCs w:val="60"/>
                <w:lang w:val="es-AR"/>
              </w:rPr>
              <w:t>Teatro de la Luna</w:t>
            </w:r>
          </w:p>
        </w:tc>
        <w:tc>
          <w:tcPr>
            <w:tcW w:w="5040" w:type="dxa"/>
            <w:vAlign w:val="bottom"/>
            <w:hideMark/>
          </w:tcPr>
          <w:p w14:paraId="369C22FC" w14:textId="77777777" w:rsidR="00C05F13" w:rsidRPr="00C05F13" w:rsidRDefault="00C05F13" w:rsidP="00C05F1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AR"/>
              </w:rPr>
            </w:pPr>
            <w:r w:rsidRPr="00C05F13">
              <w:rPr>
                <w:rFonts w:ascii="Viner Hand ITC" w:eastAsia="Times New Roman" w:hAnsi="Viner Hand ITC" w:cs="Times New Roman"/>
                <w:i/>
                <w:sz w:val="24"/>
                <w:szCs w:val="24"/>
                <w:lang w:val="es-AR"/>
              </w:rPr>
              <w:t>—al mejor estilo latinoamericano</w:t>
            </w:r>
          </w:p>
        </w:tc>
      </w:tr>
      <w:tr w:rsidR="00C05F13" w:rsidRPr="00C05F13" w14:paraId="076C22D3" w14:textId="77777777" w:rsidTr="00C05F13">
        <w:tc>
          <w:tcPr>
            <w:tcW w:w="0" w:type="auto"/>
            <w:vMerge/>
            <w:vAlign w:val="center"/>
            <w:hideMark/>
          </w:tcPr>
          <w:p w14:paraId="0166BAB2" w14:textId="77777777" w:rsidR="00C05F13" w:rsidRPr="00C05F13" w:rsidRDefault="00C05F13" w:rsidP="00C05F13">
            <w:pPr>
              <w:spacing w:after="0" w:line="256" w:lineRule="auto"/>
              <w:rPr>
                <w:rFonts w:ascii="Viner Hand ITC" w:eastAsia="Times New Roman" w:hAnsi="Viner Hand ITC" w:cs="Times New Roman"/>
                <w:b/>
                <w:sz w:val="60"/>
                <w:szCs w:val="60"/>
                <w:lang w:val="es-AR"/>
              </w:rPr>
            </w:pPr>
          </w:p>
        </w:tc>
        <w:tc>
          <w:tcPr>
            <w:tcW w:w="5040" w:type="dxa"/>
            <w:hideMark/>
          </w:tcPr>
          <w:p w14:paraId="5D14F0F1" w14:textId="73B0A044" w:rsidR="00C05F13" w:rsidRPr="00C05F13" w:rsidRDefault="00C05F13" w:rsidP="00C05F1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F13">
              <w:rPr>
                <w:rFonts w:ascii="Viner Hand ITC" w:eastAsia="Times New Roman" w:hAnsi="Viner Hand ITC" w:cs="Times New Roman"/>
                <w:i/>
                <w:sz w:val="24"/>
                <w:szCs w:val="24"/>
              </w:rPr>
              <w:t xml:space="preserve">—with the best Latin American </w:t>
            </w:r>
            <w:r w:rsidR="00DF39C1">
              <w:rPr>
                <w:rFonts w:ascii="Viner Hand ITC" w:eastAsia="Times New Roman" w:hAnsi="Viner Hand ITC" w:cs="Times New Roman"/>
                <w:i/>
                <w:sz w:val="24"/>
                <w:szCs w:val="24"/>
              </w:rPr>
              <w:t>style</w:t>
            </w:r>
          </w:p>
        </w:tc>
      </w:tr>
    </w:tbl>
    <w:p w14:paraId="5A80AC5A" w14:textId="77777777" w:rsidR="00C05F13" w:rsidRPr="00C05F13" w:rsidRDefault="00C05F13" w:rsidP="00C05F13">
      <w:pPr>
        <w:spacing w:after="0" w:line="240" w:lineRule="auto"/>
        <w:ind w:left="4320"/>
        <w:rPr>
          <w:rFonts w:ascii="Monotype Corsiva" w:eastAsia="Times New Roman" w:hAnsi="Monotype Corsiva" w:cs="Times New Roman"/>
          <w:i/>
          <w:sz w:val="10"/>
          <w:szCs w:val="10"/>
        </w:rPr>
      </w:pPr>
    </w:p>
    <w:p w14:paraId="1560DF46" w14:textId="090B7EE6" w:rsidR="00C05F13" w:rsidRPr="00C05F13" w:rsidRDefault="00C05F13" w:rsidP="00C05F1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F13">
        <w:rPr>
          <w:rFonts w:ascii="Times New Roman" w:eastAsia="Times New Roman" w:hAnsi="Times New Roman" w:cs="Times New Roman"/>
          <w:b/>
          <w:sz w:val="24"/>
          <w:szCs w:val="24"/>
        </w:rPr>
        <w:t xml:space="preserve">4020 Georgia Avenue, NW ● Washington, DC 20011 ● (202) 882-6227 </w:t>
      </w:r>
    </w:p>
    <w:p w14:paraId="164250DB" w14:textId="27A4ADE1" w:rsidR="00C05F13" w:rsidRPr="00C05F13" w:rsidRDefault="00D10EBF" w:rsidP="00C05F1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</w:rPr>
      </w:pPr>
      <w:r>
        <w:rPr>
          <w:rFonts w:ascii="Impact" w:eastAsia="Arial Unicode MS" w:hAnsi="Impact" w:cs="Times New Roman"/>
          <w:color w:val="000000"/>
          <w:sz w:val="24"/>
          <w:szCs w:val="24"/>
        </w:rPr>
        <w:t xml:space="preserve">Nota de </w:t>
      </w:r>
      <w:proofErr w:type="spellStart"/>
      <w:r>
        <w:rPr>
          <w:rFonts w:ascii="Impact" w:eastAsia="Arial Unicode MS" w:hAnsi="Impact" w:cs="Times New Roman"/>
          <w:color w:val="000000"/>
          <w:sz w:val="24"/>
          <w:szCs w:val="24"/>
        </w:rPr>
        <w:t>prensa</w:t>
      </w:r>
      <w:proofErr w:type="spellEnd"/>
      <w:r w:rsidR="00DF39C1">
        <w:rPr>
          <w:rFonts w:ascii="Impact" w:eastAsia="Arial Unicode MS" w:hAnsi="Impact" w:cs="Times New Roman"/>
          <w:color w:val="000000"/>
          <w:sz w:val="24"/>
          <w:szCs w:val="24"/>
        </w:rPr>
        <w:t>-</w:t>
      </w:r>
      <w:r w:rsidR="00C05F13" w:rsidRPr="00C05F13">
        <w:rPr>
          <w:rFonts w:ascii="Impact" w:eastAsia="Arial Unicode MS" w:hAnsi="Impact" w:cs="Times New Roman"/>
          <w:color w:val="000000"/>
          <w:sz w:val="24"/>
          <w:szCs w:val="24"/>
        </w:rPr>
        <w:t xml:space="preserve"> </w:t>
      </w:r>
      <w:r>
        <w:rPr>
          <w:rFonts w:ascii="Impact" w:eastAsia="Arial Unicode MS" w:hAnsi="Impact" w:cs="Times New Roman"/>
          <w:color w:val="000000"/>
          <w:sz w:val="24"/>
          <w:szCs w:val="24"/>
        </w:rPr>
        <w:t xml:space="preserve">Para </w:t>
      </w:r>
      <w:proofErr w:type="spellStart"/>
      <w:r>
        <w:rPr>
          <w:rFonts w:ascii="Impact" w:eastAsia="Arial Unicode MS" w:hAnsi="Impact" w:cs="Times New Roman"/>
          <w:color w:val="000000"/>
          <w:sz w:val="24"/>
          <w:szCs w:val="24"/>
        </w:rPr>
        <w:t>inmediata</w:t>
      </w:r>
      <w:proofErr w:type="spellEnd"/>
      <w:r>
        <w:rPr>
          <w:rFonts w:ascii="Impact" w:eastAsia="Arial Unicode MS" w:hAnsi="Impac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Impact" w:eastAsia="Arial Unicode MS" w:hAnsi="Impact" w:cs="Times New Roman"/>
          <w:color w:val="000000"/>
          <w:sz w:val="24"/>
          <w:szCs w:val="24"/>
        </w:rPr>
        <w:t>difusión</w:t>
      </w:r>
      <w:proofErr w:type="spellEnd"/>
      <w:r w:rsidR="00C05F13" w:rsidRPr="00C05F13">
        <w:rPr>
          <w:rFonts w:ascii="Impact" w:eastAsia="Arial Unicode MS" w:hAnsi="Impact" w:cs="Times New Roman"/>
          <w:color w:val="000000"/>
          <w:sz w:val="24"/>
          <w:szCs w:val="24"/>
        </w:rPr>
        <w:t xml:space="preserve"> </w:t>
      </w:r>
      <w:r w:rsidR="00DF39C1">
        <w:rPr>
          <w:rFonts w:ascii="Impact" w:eastAsia="Arial Unicode MS" w:hAnsi="Impact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Impact" w:eastAsia="Arial Unicode MS" w:hAnsi="Impact" w:cs="Times New Roman"/>
          <w:color w:val="000000"/>
          <w:sz w:val="24"/>
          <w:szCs w:val="24"/>
        </w:rPr>
        <w:t>Enero</w:t>
      </w:r>
      <w:proofErr w:type="spellEnd"/>
      <w:r w:rsidR="00627EB4">
        <w:rPr>
          <w:rFonts w:ascii="Impact" w:eastAsia="Arial Unicode MS" w:hAnsi="Impact" w:cs="Times New Roman"/>
          <w:color w:val="000000"/>
          <w:sz w:val="24"/>
          <w:szCs w:val="24"/>
        </w:rPr>
        <w:t xml:space="preserve"> 16</w:t>
      </w:r>
      <w:r w:rsidR="00C05F13" w:rsidRPr="00C05F13">
        <w:rPr>
          <w:rFonts w:ascii="Impact" w:eastAsia="Arial Unicode MS" w:hAnsi="Impact" w:cs="Times New Roman"/>
          <w:color w:val="000000"/>
          <w:sz w:val="24"/>
          <w:szCs w:val="24"/>
        </w:rPr>
        <w:t>, 202</w:t>
      </w:r>
      <w:r w:rsidR="00627EB4">
        <w:rPr>
          <w:rFonts w:ascii="Impact" w:eastAsia="Arial Unicode MS" w:hAnsi="Impact" w:cs="Times New Roman"/>
          <w:color w:val="000000"/>
          <w:sz w:val="24"/>
          <w:szCs w:val="24"/>
        </w:rPr>
        <w:t>4</w:t>
      </w:r>
      <w:r w:rsidR="00C05F13" w:rsidRPr="00C05F13">
        <w:rPr>
          <w:rFonts w:ascii="Impact" w:eastAsia="Arial Unicode MS" w:hAnsi="Impact" w:cs="Times New Roman"/>
          <w:color w:val="000000"/>
          <w:sz w:val="24"/>
          <w:szCs w:val="24"/>
        </w:rPr>
        <w:t xml:space="preserve">    Contact: Nucky Walder   202-882-6227</w:t>
      </w:r>
    </w:p>
    <w:p w14:paraId="0924A2C0" w14:textId="3FD57AFC" w:rsidR="00C05F13" w:rsidRPr="00FA5199" w:rsidRDefault="00FA5199" w:rsidP="00FA5199">
      <w:pPr>
        <w:tabs>
          <w:tab w:val="left" w:pos="3570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</w:rPr>
        <w:tab/>
      </w:r>
    </w:p>
    <w:p w14:paraId="492417D0" w14:textId="0D11260B" w:rsidR="00C05F13" w:rsidRPr="00D10EBF" w:rsidRDefault="00C05F13" w:rsidP="00D10EB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48"/>
          <w:szCs w:val="48"/>
        </w:rPr>
      </w:pPr>
      <w:r w:rsidRPr="00D10EBF">
        <w:rPr>
          <w:rFonts w:ascii="Times New Roman" w:eastAsia="Arial Unicode MS" w:hAnsi="Times New Roman" w:cs="Times New Roman"/>
          <w:b/>
          <w:bCs/>
          <w:color w:val="000000"/>
          <w:sz w:val="44"/>
          <w:szCs w:val="44"/>
        </w:rPr>
        <w:t>TEATRO DE LA LUNA</w:t>
      </w:r>
      <w:r w:rsidR="00D10EBF">
        <w:rPr>
          <w:rFonts w:ascii="Times New Roman" w:eastAsia="Arial Unicode MS" w:hAnsi="Times New Roman" w:cs="Times New Roman"/>
          <w:b/>
          <w:bCs/>
          <w:color w:val="000000"/>
          <w:sz w:val="48"/>
          <w:szCs w:val="48"/>
        </w:rPr>
        <w:t xml:space="preserve">  </w:t>
      </w:r>
      <w:proofErr w:type="spellStart"/>
      <w:r w:rsidR="00362D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Invita</w:t>
      </w:r>
      <w:proofErr w:type="spellEnd"/>
      <w:r w:rsidR="00362D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="00362D2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disfrutar</w:t>
      </w:r>
      <w:proofErr w:type="spellEnd"/>
    </w:p>
    <w:p w14:paraId="319580B4" w14:textId="2CFC67E9" w:rsidR="00C05F13" w:rsidRPr="00D10EBF" w:rsidRDefault="00627EB4" w:rsidP="00627EB4">
      <w:pPr>
        <w:tabs>
          <w:tab w:val="left" w:pos="2625"/>
          <w:tab w:val="center" w:pos="4680"/>
          <w:tab w:val="left" w:pos="7305"/>
        </w:tabs>
        <w:spacing w:after="0" w:line="240" w:lineRule="auto"/>
        <w:jc w:val="center"/>
        <w:rPr>
          <w:rFonts w:ascii="Algerian" w:eastAsia="Arial Unicode MS" w:hAnsi="Algerian" w:cs="Times New Roman"/>
          <w:b/>
          <w:bCs/>
          <w:i/>
          <w:color w:val="000000"/>
          <w:sz w:val="48"/>
          <w:szCs w:val="48"/>
        </w:rPr>
      </w:pPr>
      <w:r w:rsidRPr="00D10EBF">
        <w:rPr>
          <w:rFonts w:ascii="Algerian" w:eastAsia="Arial Unicode MS" w:hAnsi="Algerian" w:cs="Times New Roman"/>
          <w:b/>
          <w:bCs/>
          <w:i/>
          <w:color w:val="000000"/>
          <w:sz w:val="48"/>
          <w:szCs w:val="48"/>
        </w:rPr>
        <w:t>“</w:t>
      </w:r>
      <w:proofErr w:type="spellStart"/>
      <w:r w:rsidR="007B0429" w:rsidRPr="00D10EBF">
        <w:rPr>
          <w:rFonts w:ascii="Algerian" w:eastAsia="Arial Unicode MS" w:hAnsi="Algerian" w:cs="Times New Roman"/>
          <w:b/>
          <w:bCs/>
          <w:color w:val="000000"/>
          <w:sz w:val="48"/>
          <w:szCs w:val="48"/>
        </w:rPr>
        <w:t>MAGIA</w:t>
      </w:r>
      <w:proofErr w:type="spellEnd"/>
      <w:r w:rsidR="007B0429" w:rsidRPr="00D10EBF">
        <w:rPr>
          <w:rFonts w:ascii="Algerian" w:eastAsia="Arial Unicode MS" w:hAnsi="Algerian" w:cs="Times New Roman"/>
          <w:b/>
          <w:bCs/>
          <w:color w:val="000000"/>
          <w:sz w:val="48"/>
          <w:szCs w:val="48"/>
        </w:rPr>
        <w:t xml:space="preserve"> DE </w:t>
      </w:r>
      <w:proofErr w:type="spellStart"/>
      <w:r w:rsidR="007B0429" w:rsidRPr="00D10EBF">
        <w:rPr>
          <w:rFonts w:ascii="Algerian" w:eastAsia="Arial Unicode MS" w:hAnsi="Algerian" w:cs="Times New Roman"/>
          <w:b/>
          <w:bCs/>
          <w:color w:val="000000"/>
          <w:sz w:val="48"/>
          <w:szCs w:val="48"/>
        </w:rPr>
        <w:t>CERCA</w:t>
      </w:r>
      <w:proofErr w:type="spellEnd"/>
      <w:r w:rsidR="007B0429" w:rsidRPr="00D10EBF">
        <w:rPr>
          <w:rFonts w:ascii="Algerian" w:eastAsia="Arial Unicode MS" w:hAnsi="Algerian" w:cs="Times New Roman"/>
          <w:b/>
          <w:bCs/>
          <w:i/>
          <w:color w:val="000000"/>
          <w:sz w:val="48"/>
          <w:szCs w:val="48"/>
        </w:rPr>
        <w:t xml:space="preserve"> </w:t>
      </w:r>
      <w:r w:rsidR="00B95553" w:rsidRPr="00D10EBF">
        <w:rPr>
          <w:rFonts w:ascii="Algerian" w:eastAsia="Arial Unicode MS" w:hAnsi="Algerian" w:cs="Times New Roman"/>
          <w:b/>
          <w:bCs/>
          <w:i/>
          <w:color w:val="000000"/>
          <w:sz w:val="48"/>
          <w:szCs w:val="48"/>
        </w:rPr>
        <w:t>CLOSE UP MAGIC</w:t>
      </w:r>
      <w:r w:rsidR="00B95553" w:rsidRPr="00D10EBF">
        <w:rPr>
          <w:rFonts w:ascii="Algerian" w:eastAsia="Arial Unicode MS" w:hAnsi="Algerian" w:cs="Times New Roman"/>
          <w:b/>
          <w:bCs/>
          <w:color w:val="000000"/>
          <w:sz w:val="48"/>
          <w:szCs w:val="48"/>
        </w:rPr>
        <w:t>”</w:t>
      </w:r>
    </w:p>
    <w:p w14:paraId="364B81E2" w14:textId="77777777" w:rsidR="00C05F13" w:rsidRPr="00D10EBF" w:rsidRDefault="00C05F13" w:rsidP="00C05F1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</w:rPr>
      </w:pPr>
    </w:p>
    <w:p w14:paraId="01A2CB13" w14:textId="77777777" w:rsidR="00C05F13" w:rsidRPr="00C05F13" w:rsidRDefault="00C05F13" w:rsidP="00D10EB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8"/>
          <w:szCs w:val="8"/>
        </w:rPr>
      </w:pPr>
    </w:p>
    <w:p w14:paraId="712350F5" w14:textId="7E92652F" w:rsidR="00F7643C" w:rsidRDefault="000245C1" w:rsidP="00D10EB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F39C1">
        <w:rPr>
          <w:rFonts w:ascii="Times New Roman" w:eastAsia="Arial Unicode MS" w:hAnsi="Times New Roman" w:cs="Times New Roman"/>
          <w:color w:val="000000"/>
          <w:sz w:val="24"/>
          <w:szCs w:val="24"/>
        </w:rPr>
        <w:t>TEATRO DE LA LUNA</w:t>
      </w:r>
      <w:r w:rsidR="000D09D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627EB4">
        <w:rPr>
          <w:rFonts w:ascii="Times New Roman" w:eastAsia="Arial Unicode MS" w:hAnsi="Times New Roman" w:cs="Times New Roman"/>
          <w:color w:val="000000"/>
          <w:sz w:val="24"/>
          <w:szCs w:val="24"/>
        </w:rPr>
        <w:t>continu</w:t>
      </w:r>
      <w:r w:rsidR="00362D20">
        <w:rPr>
          <w:rFonts w:ascii="Times New Roman" w:eastAsia="Arial Unicode MS" w:hAnsi="Times New Roman" w:cs="Times New Roman"/>
          <w:color w:val="000000"/>
          <w:sz w:val="24"/>
          <w:szCs w:val="24"/>
        </w:rPr>
        <w:t>a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>present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ando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sorprendentes</w:t>
      </w:r>
      <w:proofErr w:type="spellEnd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shows. 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En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esta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ocasión</w:t>
      </w:r>
      <w:proofErr w:type="spellEnd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el MAGO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JUAN ESTRELLA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viene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directamente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y una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vez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más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nuestro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teatro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en DC</w:t>
      </w:r>
      <w:r w:rsidR="00552E2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desde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CUENCA-ECUADOR 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entretener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nuestra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52E24">
        <w:rPr>
          <w:rFonts w:ascii="Times New Roman" w:eastAsia="Arial Unicode MS" w:hAnsi="Times New Roman" w:cs="Times New Roman"/>
          <w:color w:val="000000"/>
          <w:sz w:val="24"/>
          <w:szCs w:val="24"/>
        </w:rPr>
        <w:t>audienc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ia con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su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gran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talento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histrionismo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su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show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bilingüe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“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Magia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Cerca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”.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Además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actuar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nuestros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niños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en sus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escu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e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las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y sus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>presenta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c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>ion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e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>s</w:t>
      </w:r>
      <w:proofErr w:type="spellEnd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en el Festival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Artístico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>Biling</w:t>
      </w:r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üe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Niños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él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ofrecerá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dos shows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bilingües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muy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>especiales</w:t>
      </w:r>
      <w:proofErr w:type="spellEnd"/>
      <w:r w:rsidR="007B042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jóvenes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adultos</w:t>
      </w:r>
      <w:proofErr w:type="spellEnd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en el Teatro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la Luna, 4020 Georgia Ave., NW 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e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>n Washington DC 20011.</w:t>
      </w:r>
      <w:r w:rsidR="00D10EBF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F7643C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El primer </w:t>
      </w:r>
      <w:proofErr w:type="gram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show</w:t>
      </w:r>
      <w:proofErr w:type="gram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0EBF">
        <w:rPr>
          <w:rFonts w:ascii="Times New Roman" w:eastAsia="Arial Unicode MS" w:hAnsi="Times New Roman" w:cs="Times New Roman"/>
          <w:color w:val="000000"/>
          <w:sz w:val="24"/>
          <w:szCs w:val="24"/>
        </w:rPr>
        <w:t>ser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á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el 3 de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febrero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2024 a las 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7:00pm 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y el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segundo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el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domingo</w:t>
      </w:r>
      <w:proofErr w:type="spellEnd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4 de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>Febr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ero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 las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3</w:t>
      </w:r>
      <w:r w:rsidR="00552E24">
        <w:rPr>
          <w:rFonts w:ascii="Times New Roman" w:eastAsia="Arial Unicode MS" w:hAnsi="Times New Roman" w:cs="Times New Roman"/>
          <w:color w:val="000000"/>
          <w:sz w:val="24"/>
          <w:szCs w:val="24"/>
        </w:rPr>
        <w:t>:00</w:t>
      </w:r>
      <w:r w:rsidR="00B95553">
        <w:rPr>
          <w:rFonts w:ascii="Times New Roman" w:eastAsia="Arial Unicode MS" w:hAnsi="Times New Roman" w:cs="Times New Roman"/>
          <w:color w:val="000000"/>
          <w:sz w:val="24"/>
          <w:szCs w:val="24"/>
        </w:rPr>
        <w:t>pm.</w:t>
      </w:r>
      <w:r w:rsidR="00552E2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Los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boletos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D10EBF">
        <w:rPr>
          <w:rFonts w:ascii="Times New Roman" w:eastAsia="Arial Unicode MS" w:hAnsi="Times New Roman" w:cs="Times New Roman"/>
          <w:color w:val="000000"/>
          <w:sz w:val="24"/>
          <w:szCs w:val="24"/>
        </w:rPr>
        <w:t>se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obt</w:t>
      </w:r>
      <w:r w:rsidR="00D10EBF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ene</w:t>
      </w:r>
      <w:r w:rsidR="00D10EBF">
        <w:rPr>
          <w:rFonts w:ascii="Times New Roman" w:eastAsia="Arial Unicode MS" w:hAnsi="Times New Roman" w:cs="Times New Roman"/>
          <w:color w:val="000000"/>
          <w:sz w:val="24"/>
          <w:szCs w:val="24"/>
        </w:rPr>
        <w:t>n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52E2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on-line @ </w:t>
      </w:r>
      <w:hyperlink r:id="rId5" w:history="1">
        <w:r w:rsidR="00552E24" w:rsidRPr="00FC5CFE">
          <w:rPr>
            <w:rStyle w:val="Hyperlink"/>
            <w:rFonts w:ascii="Times New Roman" w:eastAsia="Arial Unicode MS" w:hAnsi="Times New Roman" w:cs="Times New Roman"/>
            <w:sz w:val="24"/>
            <w:szCs w:val="24"/>
          </w:rPr>
          <w:t>www.teatrodelaluna.org</w:t>
        </w:r>
      </w:hyperlink>
      <w:r w:rsidR="00552E2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>llamando</w:t>
      </w:r>
      <w:proofErr w:type="spellEnd"/>
      <w:r w:rsidR="00A132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al </w:t>
      </w:r>
      <w:r w:rsidR="00552E24">
        <w:rPr>
          <w:rFonts w:ascii="Times New Roman" w:eastAsia="Arial Unicode MS" w:hAnsi="Times New Roman" w:cs="Times New Roman"/>
          <w:color w:val="000000"/>
          <w:sz w:val="24"/>
          <w:szCs w:val="24"/>
        </w:rPr>
        <w:t>202-882-6227.</w:t>
      </w:r>
    </w:p>
    <w:p w14:paraId="08853DBA" w14:textId="77777777" w:rsidR="00D10EBF" w:rsidRPr="00D10EBF" w:rsidRDefault="00D10EBF" w:rsidP="00D10E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03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14:paraId="44B3171D" w14:textId="741F9F01" w:rsidR="00D10EBF" w:rsidRPr="00D10EBF" w:rsidRDefault="00D10EBF" w:rsidP="00D10E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035"/>
        </w:tabs>
        <w:suppressAutoHyphens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 w:rsidRPr="00D10EBF"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fundado en 1991, reconocido por su quehacer en pro de la cultura latinoamericana y por el cumplimiento de su misión en varias oportunidades. La organización, a través de su director, Mario Marcel, recibió el </w:t>
      </w:r>
      <w:r w:rsidRPr="00D10EBF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Elizabeth Campbell </w:t>
      </w:r>
      <w:proofErr w:type="spellStart"/>
      <w:r w:rsidRPr="00D10EBF">
        <w:rPr>
          <w:rFonts w:ascii="Times New Roman" w:eastAsia="Times" w:hAnsi="Times New Roman" w:cs="Times New Roman"/>
          <w:i/>
          <w:sz w:val="24"/>
          <w:szCs w:val="24"/>
          <w:lang w:val="es-AR"/>
        </w:rPr>
        <w:t>Award</w:t>
      </w:r>
      <w:proofErr w:type="spellEnd"/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para el avance de las artes de la American </w:t>
      </w:r>
      <w:proofErr w:type="spellStart"/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>Association</w:t>
      </w:r>
      <w:proofErr w:type="spellEnd"/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of University </w:t>
      </w:r>
      <w:proofErr w:type="spellStart"/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>Women</w:t>
      </w:r>
      <w:proofErr w:type="spellEnd"/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filial Arlington, VA.; en dos ocasiones el premio </w:t>
      </w:r>
      <w:proofErr w:type="spellStart"/>
      <w:r w:rsidRPr="00D10EBF">
        <w:rPr>
          <w:rFonts w:ascii="Times New Roman" w:eastAsia="Times" w:hAnsi="Times New Roman" w:cs="Times New Roman"/>
          <w:i/>
          <w:sz w:val="24"/>
          <w:szCs w:val="24"/>
          <w:lang w:val="es-AR"/>
        </w:rPr>
        <w:t>STAR</w:t>
      </w:r>
      <w:proofErr w:type="spellEnd"/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de la Comisión de las Artes del Condado de Arlington, por excelencia en la administración y el servicio a la comunidad; en 2</w:t>
      </w:r>
      <w:r w:rsidRPr="00D10EBF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017 recibió el </w:t>
      </w:r>
      <w:proofErr w:type="spellStart"/>
      <w:r w:rsidRPr="00D10EBF">
        <w:rPr>
          <w:rFonts w:ascii="Times New Roman" w:eastAsia="Times" w:hAnsi="Times New Roman" w:cs="Times New Roman"/>
          <w:i/>
          <w:sz w:val="24"/>
          <w:szCs w:val="24"/>
          <w:lang w:val="es-DO"/>
        </w:rPr>
        <w:t>Working</w:t>
      </w:r>
      <w:proofErr w:type="spellEnd"/>
      <w:r w:rsidRPr="00D10EBF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4 </w:t>
      </w:r>
      <w:proofErr w:type="spellStart"/>
      <w:r w:rsidRPr="00D10EBF">
        <w:rPr>
          <w:rFonts w:ascii="Times New Roman" w:eastAsia="Times" w:hAnsi="Times New Roman" w:cs="Times New Roman"/>
          <w:i/>
          <w:sz w:val="24"/>
          <w:szCs w:val="24"/>
          <w:lang w:val="es-DO"/>
        </w:rPr>
        <w:t>the</w:t>
      </w:r>
      <w:proofErr w:type="spellEnd"/>
      <w:r w:rsidRPr="00D10EBF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Community </w:t>
      </w:r>
      <w:proofErr w:type="spellStart"/>
      <w:r w:rsidRPr="00D10EBF">
        <w:rPr>
          <w:rFonts w:ascii="Times New Roman" w:eastAsia="Times" w:hAnsi="Times New Roman" w:cs="Times New Roman"/>
          <w:i/>
          <w:sz w:val="24"/>
          <w:szCs w:val="24"/>
          <w:lang w:val="es-DO"/>
        </w:rPr>
        <w:t>Award</w:t>
      </w:r>
      <w:proofErr w:type="spellEnd"/>
      <w:r w:rsidRPr="00D10EBF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 de NBC4</w:t>
      </w:r>
      <w:r w:rsidRPr="00D10EBF">
        <w:rPr>
          <w:rFonts w:ascii="Times New Roman" w:eastAsia="Times" w:hAnsi="Times New Roman" w:cs="Times New Roman"/>
          <w:i/>
          <w:color w:val="000000"/>
          <w:sz w:val="24"/>
          <w:szCs w:val="24"/>
          <w:lang w:val="es-DO"/>
        </w:rPr>
        <w:t>,</w:t>
      </w:r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DO"/>
        </w:rPr>
        <w:t xml:space="preserve"> Washington DC</w:t>
      </w:r>
      <w:r w:rsidRPr="00D10EBF">
        <w:rPr>
          <w:rFonts w:ascii="Times New Roman" w:eastAsia="Times" w:hAnsi="Times New Roman" w:cs="Times New Roman"/>
          <w:sz w:val="24"/>
          <w:szCs w:val="24"/>
          <w:lang w:val="es-DO"/>
        </w:rPr>
        <w:t>. S</w:t>
      </w:r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u productora Nucky Walder ha sido galardonada como </w:t>
      </w:r>
      <w:r w:rsidRPr="00D10EBF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Latina </w:t>
      </w:r>
      <w:proofErr w:type="spellStart"/>
      <w:r w:rsidRPr="00D10EBF">
        <w:rPr>
          <w:rFonts w:ascii="Times New Roman" w:eastAsia="Times" w:hAnsi="Times New Roman" w:cs="Times New Roman"/>
          <w:i/>
          <w:sz w:val="24"/>
          <w:szCs w:val="24"/>
          <w:lang w:val="es-AR"/>
        </w:rPr>
        <w:t>Woman</w:t>
      </w:r>
      <w:proofErr w:type="spellEnd"/>
      <w:r w:rsidRPr="00D10EBF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Pr="00D10EBF">
        <w:rPr>
          <w:rFonts w:ascii="Times New Roman" w:eastAsia="Times" w:hAnsi="Times New Roman" w:cs="Times New Roman"/>
          <w:i/>
          <w:sz w:val="24"/>
          <w:szCs w:val="24"/>
          <w:lang w:val="es-AR"/>
        </w:rPr>
        <w:t>Leadership</w:t>
      </w:r>
      <w:proofErr w:type="spellEnd"/>
      <w:r w:rsidRPr="00D10EBF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2009</w:t>
      </w:r>
      <w:r w:rsidRPr="00D10EB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y con el </w:t>
      </w:r>
      <w:proofErr w:type="spellStart"/>
      <w:r w:rsidRPr="00D10EBF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Lifetime</w:t>
      </w:r>
      <w:proofErr w:type="spellEnd"/>
      <w:r w:rsidRPr="00D10EBF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</w:t>
      </w:r>
      <w:proofErr w:type="spellStart"/>
      <w:r w:rsidRPr="00D10EBF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Achievement</w:t>
      </w:r>
      <w:proofErr w:type="spellEnd"/>
      <w:r w:rsidRPr="00D10EBF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Award-2018 </w:t>
      </w:r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concedido por la alcaldesa Muriel </w:t>
      </w:r>
      <w:proofErr w:type="spellStart"/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Bowser</w:t>
      </w:r>
      <w:proofErr w:type="spellEnd"/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a través de la Oficina de Asuntos Latinos – MOLA. En 2020 recibió una mención especial en </w:t>
      </w:r>
      <w:proofErr w:type="spellStart"/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</w:t>
      </w:r>
      <w:proofErr w:type="spellStart"/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WJLA</w:t>
      </w:r>
      <w:proofErr w:type="spellEnd"/>
      <w:r w:rsidRPr="00D10EBF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y un especial en Telemundo - Canal 44.; El Director Mario Marcel recientemente fue reconocido por la Fundación Nueva Esperanza por sus años de trayectoria</w:t>
      </w:r>
    </w:p>
    <w:p w14:paraId="2D97F7B5" w14:textId="07B088EF" w:rsidR="00D10EBF" w:rsidRPr="00053B5C" w:rsidRDefault="00D10EBF" w:rsidP="00D10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D10EBF">
        <w:rPr>
          <w:rFonts w:ascii="Times New Roman" w:hAnsi="Times New Roman" w:cs="Times New Roman"/>
          <w:sz w:val="24"/>
          <w:szCs w:val="24"/>
          <w:lang w:val="es-US"/>
        </w:rPr>
        <w:t>artística en beneficio de la comunidad.</w:t>
      </w:r>
      <w:r w:rsidR="00053B5C">
        <w:rPr>
          <w:rFonts w:ascii="Times New Roman" w:hAnsi="Times New Roman" w:cs="Times New Roman"/>
          <w:sz w:val="24"/>
          <w:szCs w:val="24"/>
          <w:lang w:val="es-DO"/>
        </w:rPr>
        <w:t xml:space="preserve">  </w:t>
      </w:r>
      <w:r w:rsidRPr="00D10EBF">
        <w:rPr>
          <w:rFonts w:ascii="Times New Roman" w:hAnsi="Times New Roman" w:cs="Times New Roman"/>
          <w:sz w:val="24"/>
          <w:szCs w:val="24"/>
          <w:lang w:val="es-US"/>
        </w:rPr>
        <w:t>La meta de enlazar las comunidades Hispano y Anglo-parlantes se consigue con el diálogo e involucrando a la comunidad a través de eventos teatrales y culturales bilingües.</w:t>
      </w:r>
    </w:p>
    <w:p w14:paraId="3A069C77" w14:textId="77777777" w:rsidR="00D10EBF" w:rsidRPr="00D10EBF" w:rsidRDefault="00D10EBF" w:rsidP="00D10EBF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18"/>
          <w:szCs w:val="18"/>
          <w:u w:color="000000"/>
          <w:lang w:val="es-US"/>
        </w:rPr>
      </w:pPr>
    </w:p>
    <w:p w14:paraId="48E09DD9" w14:textId="39CE5184" w:rsidR="00D10EBF" w:rsidRPr="00D10EBF" w:rsidRDefault="00D10EBF" w:rsidP="00D10EBF">
      <w:pPr>
        <w:widowControl w:val="0"/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  <w:r w:rsidRPr="00D10E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 </w:t>
      </w:r>
      <w:r w:rsidRPr="00D10EB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Boletos: </w:t>
      </w:r>
      <w:r w:rsidRPr="00D10EB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 </w:t>
      </w:r>
      <w:r w:rsidRPr="00D10EB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Compre on-line </w:t>
      </w:r>
      <w:hyperlink r:id="rId6" w:history="1">
        <w:r w:rsidRPr="00D10EB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s-AR"/>
          </w:rPr>
          <w:t>www.teatrodelaluna.org</w:t>
        </w:r>
      </w:hyperlink>
    </w:p>
    <w:p w14:paraId="6C14795A" w14:textId="77777777" w:rsidR="00D10EBF" w:rsidRPr="00D10EBF" w:rsidRDefault="00D10EBF" w:rsidP="00D10EBF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10EBF">
        <w:rPr>
          <w:rFonts w:ascii="Times New Roman" w:eastAsia="Times New Roman" w:hAnsi="Times New Roman" w:cs="Times New Roman"/>
          <w:sz w:val="24"/>
          <w:szCs w:val="24"/>
          <w:lang w:val="es-AR"/>
        </w:rPr>
        <w:t>* Estacionamiento en la calle (gratis los domingos)</w:t>
      </w:r>
      <w:bookmarkStart w:id="0" w:name="_GoBack"/>
      <w:bookmarkEnd w:id="0"/>
    </w:p>
    <w:p w14:paraId="20A18D45" w14:textId="77777777" w:rsidR="00D10EBF" w:rsidRPr="00D10EBF" w:rsidRDefault="00D10EBF" w:rsidP="00D10EBF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D10E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Nota</w:t>
      </w:r>
      <w:r w:rsidRPr="00D10EBF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: </w:t>
      </w:r>
      <w:r w:rsidRPr="00D10EBF">
        <w:rPr>
          <w:rFonts w:ascii="Times New Roman" w:eastAsia="Times New Roman" w:hAnsi="Times New Roman" w:cs="Times New Roman"/>
          <w:b/>
          <w:lang w:val="es-ES"/>
        </w:rPr>
        <w:t>Dos Boletos de Cortesía por cada medio de prensa esperan</w:t>
      </w:r>
      <w:r w:rsidRPr="00D10EBF">
        <w:rPr>
          <w:rFonts w:ascii="Times New Roman" w:eastAsia="Times New Roman" w:hAnsi="Times New Roman" w:cs="Times New Roman"/>
          <w:lang w:val="es-ES"/>
        </w:rPr>
        <w:t xml:space="preserve"> </w:t>
      </w:r>
      <w:r w:rsidRPr="00D10EBF">
        <w:rPr>
          <w:rFonts w:ascii="Times New Roman" w:eastAsia="Times New Roman" w:hAnsi="Times New Roman" w:cs="Times New Roman"/>
          <w:b/>
          <w:lang w:val="es-ES"/>
        </w:rPr>
        <w:t>su llamada.</w:t>
      </w:r>
    </w:p>
    <w:p w14:paraId="157AFF87" w14:textId="77777777" w:rsidR="00B95553" w:rsidRPr="00D10EBF" w:rsidRDefault="00B95553" w:rsidP="00F7643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035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24"/>
          <w:sz w:val="16"/>
          <w:szCs w:val="16"/>
          <w:u w:color="000000"/>
          <w:bdr w:val="nil"/>
        </w:rPr>
      </w:pPr>
    </w:p>
    <w:p w14:paraId="091657FE" w14:textId="1D21A045" w:rsidR="000B7601" w:rsidRPr="00D10EBF" w:rsidRDefault="00136F66" w:rsidP="00DF39C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9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24"/>
          <w:sz w:val="16"/>
          <w:szCs w:val="16"/>
          <w:u w:color="000000"/>
          <w:bdr w:val="nil"/>
        </w:rPr>
      </w:pPr>
      <w:r w:rsidRPr="00D10EBF">
        <w:rPr>
          <w:rFonts w:ascii="Times New Roman" w:eastAsia="Arial Unicode MS" w:hAnsi="Times New Roman" w:cs="Times New Roman"/>
          <w:b/>
          <w:bCs/>
          <w:color w:val="000000"/>
          <w:kern w:val="24"/>
          <w:sz w:val="28"/>
          <w:szCs w:val="28"/>
          <w:u w:color="000000"/>
          <w:bdr w:val="nil"/>
        </w:rPr>
        <w:t xml:space="preserve">INFO &amp; RESERVATIONS: (202) 882-6227 </w:t>
      </w:r>
      <w:hyperlink r:id="rId7" w:history="1">
        <w:r w:rsidR="000B7601" w:rsidRPr="00D10EBF">
          <w:rPr>
            <w:rStyle w:val="Hyperlink"/>
            <w:rFonts w:ascii="Times New Roman" w:eastAsia="Arial Unicode MS" w:hAnsi="Times New Roman" w:cs="Times New Roman"/>
            <w:b/>
            <w:bCs/>
            <w:kern w:val="24"/>
            <w:sz w:val="28"/>
            <w:szCs w:val="28"/>
            <w:bdr w:val="nil"/>
          </w:rPr>
          <w:t>www.teatrodelaluna.org</w:t>
        </w:r>
      </w:hyperlink>
      <w:r w:rsidRPr="00D10EBF">
        <w:rPr>
          <w:rFonts w:ascii="Times New Roman" w:eastAsia="Arial Unicode MS" w:hAnsi="Times New Roman" w:cs="Times New Roman"/>
          <w:b/>
          <w:bCs/>
          <w:color w:val="000000"/>
          <w:kern w:val="24"/>
          <w:sz w:val="28"/>
          <w:szCs w:val="28"/>
          <w:u w:color="000000"/>
          <w:bdr w:val="nil"/>
        </w:rPr>
        <w:t xml:space="preserve"> </w:t>
      </w:r>
      <w:r w:rsidR="00FA5199" w:rsidRPr="00D10EBF">
        <w:rPr>
          <w:rFonts w:ascii="Times New Roman" w:eastAsia="Arial Unicode MS" w:hAnsi="Times New Roman" w:cs="Times New Roman"/>
          <w:b/>
          <w:bCs/>
          <w:color w:val="000000"/>
          <w:kern w:val="24"/>
          <w:sz w:val="28"/>
          <w:szCs w:val="28"/>
          <w:u w:color="000000"/>
          <w:bdr w:val="nil"/>
        </w:rPr>
        <w:tab/>
      </w:r>
    </w:p>
    <w:p w14:paraId="0BC4BDAB" w14:textId="577A34F8" w:rsidR="00A1507D" w:rsidRPr="000B7601" w:rsidRDefault="00837890" w:rsidP="00DF39C1">
      <w:pPr>
        <w:jc w:val="center"/>
        <w:rPr>
          <w:rFonts w:ascii="Times New Roman" w:hAnsi="Times New Roman" w:cs="Times New Roman"/>
          <w:sz w:val="16"/>
          <w:szCs w:val="16"/>
        </w:rPr>
      </w:pPr>
      <w:r w:rsidRPr="000B7601">
        <w:rPr>
          <w:rFonts w:ascii="Times New Roman" w:hAnsi="Times New Roman" w:cs="Times New Roman"/>
          <w:sz w:val="16"/>
          <w:szCs w:val="16"/>
        </w:rPr>
        <w:t>Teatro de la Luna is a 501(c) (3) non-profit organization and receives the support of DC Commission on the Arts and Humanities, District de Columbia Mayor’s Office on Latino Affairs-MOLA, foundations, corporations and individual donors.</w:t>
      </w:r>
    </w:p>
    <w:p w14:paraId="6CC0964A" w14:textId="3412FCD5" w:rsidR="00DF39C1" w:rsidRPr="00DF39C1" w:rsidRDefault="00DF39C1" w:rsidP="00DF39C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-33-</w:t>
      </w:r>
    </w:p>
    <w:sectPr w:rsidR="00DF39C1" w:rsidRPr="00DF39C1" w:rsidSect="00F76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13"/>
    <w:rsid w:val="000245C1"/>
    <w:rsid w:val="00053B5C"/>
    <w:rsid w:val="000B7601"/>
    <w:rsid w:val="000D09DE"/>
    <w:rsid w:val="00136F66"/>
    <w:rsid w:val="001C605A"/>
    <w:rsid w:val="001C70CF"/>
    <w:rsid w:val="00362D20"/>
    <w:rsid w:val="003C054A"/>
    <w:rsid w:val="00427BAC"/>
    <w:rsid w:val="004631BC"/>
    <w:rsid w:val="005456D2"/>
    <w:rsid w:val="00552E24"/>
    <w:rsid w:val="00596C6D"/>
    <w:rsid w:val="00627EB4"/>
    <w:rsid w:val="00733A9B"/>
    <w:rsid w:val="00774AE6"/>
    <w:rsid w:val="007B0429"/>
    <w:rsid w:val="007F7710"/>
    <w:rsid w:val="00837890"/>
    <w:rsid w:val="00A13222"/>
    <w:rsid w:val="00A1507D"/>
    <w:rsid w:val="00B95553"/>
    <w:rsid w:val="00C05F13"/>
    <w:rsid w:val="00D10EBF"/>
    <w:rsid w:val="00D825AF"/>
    <w:rsid w:val="00DF39C1"/>
    <w:rsid w:val="00EA329A"/>
    <w:rsid w:val="00F7643C"/>
    <w:rsid w:val="00F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6C6B"/>
  <w15:chartTrackingRefBased/>
  <w15:docId w15:val="{9FB1005B-AFDF-4F5E-982A-851144EC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7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F038-E6C2-48F3-BAFA-2D7E85DE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5</cp:revision>
  <cp:lastPrinted>2024-01-14T22:16:00Z</cp:lastPrinted>
  <dcterms:created xsi:type="dcterms:W3CDTF">2024-01-14T22:17:00Z</dcterms:created>
  <dcterms:modified xsi:type="dcterms:W3CDTF">2024-01-14T22:50:00Z</dcterms:modified>
</cp:coreProperties>
</file>