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ook w:val="04A0" w:firstRow="1" w:lastRow="0" w:firstColumn="1" w:lastColumn="0" w:noHBand="0" w:noVBand="1"/>
      </w:tblPr>
      <w:tblGrid>
        <w:gridCol w:w="5328"/>
        <w:gridCol w:w="5040"/>
      </w:tblGrid>
      <w:tr w:rsidR="00C05F13" w:rsidRPr="00C05F13" w14:paraId="1EF6E974" w14:textId="77777777" w:rsidTr="00C05F13">
        <w:trPr>
          <w:trHeight w:val="539"/>
        </w:trPr>
        <w:tc>
          <w:tcPr>
            <w:tcW w:w="5328" w:type="dxa"/>
            <w:vMerge w:val="restart"/>
            <w:hideMark/>
          </w:tcPr>
          <w:p w14:paraId="472D7988" w14:textId="77777777" w:rsidR="00C05F13" w:rsidRPr="00C05F13" w:rsidRDefault="00C05F13" w:rsidP="005C0DAD">
            <w:pPr>
              <w:spacing w:after="0" w:line="256" w:lineRule="auto"/>
              <w:rPr>
                <w:rFonts w:ascii="Viner Hand ITC" w:eastAsia="Times New Roman" w:hAnsi="Viner Hand ITC" w:cs="Times New Roman"/>
                <w:b/>
                <w:sz w:val="60"/>
                <w:szCs w:val="60"/>
                <w:lang w:val="es-AR"/>
              </w:rPr>
            </w:pPr>
            <w:r w:rsidRPr="00C05F13">
              <w:rPr>
                <w:rFonts w:ascii="Viner Hand ITC" w:eastAsia="Times New Roman" w:hAnsi="Viner Hand ITC" w:cs="Times New Roman"/>
                <w:b/>
                <w:sz w:val="60"/>
                <w:szCs w:val="60"/>
                <w:lang w:val="es-AR"/>
              </w:rPr>
              <w:t>Teatro de la Luna</w:t>
            </w:r>
          </w:p>
        </w:tc>
        <w:tc>
          <w:tcPr>
            <w:tcW w:w="5040" w:type="dxa"/>
            <w:vAlign w:val="bottom"/>
            <w:hideMark/>
          </w:tcPr>
          <w:p w14:paraId="369C22FC" w14:textId="77777777" w:rsidR="00C05F13" w:rsidRPr="00C05F13" w:rsidRDefault="00C05F13" w:rsidP="005C0DAD">
            <w:pPr>
              <w:spacing w:after="0" w:line="256" w:lineRule="auto"/>
              <w:rPr>
                <w:rFonts w:ascii="Times New Roman" w:eastAsia="Times New Roman" w:hAnsi="Times New Roman" w:cs="Times New Roman"/>
                <w:b/>
                <w:sz w:val="24"/>
                <w:szCs w:val="24"/>
                <w:lang w:val="es-AR"/>
              </w:rPr>
            </w:pPr>
            <w:r w:rsidRPr="00C05F13">
              <w:rPr>
                <w:rFonts w:ascii="Viner Hand ITC" w:eastAsia="Times New Roman" w:hAnsi="Viner Hand ITC" w:cs="Times New Roman"/>
                <w:i/>
                <w:sz w:val="24"/>
                <w:szCs w:val="24"/>
                <w:lang w:val="es-AR"/>
              </w:rPr>
              <w:t>—al mejor estilo latinoamericano</w:t>
            </w:r>
          </w:p>
        </w:tc>
      </w:tr>
      <w:tr w:rsidR="00C05F13" w:rsidRPr="00C05F13" w14:paraId="076C22D3" w14:textId="77777777" w:rsidTr="00C05F13">
        <w:tc>
          <w:tcPr>
            <w:tcW w:w="0" w:type="auto"/>
            <w:vMerge/>
            <w:vAlign w:val="center"/>
            <w:hideMark/>
          </w:tcPr>
          <w:p w14:paraId="0166BAB2" w14:textId="77777777" w:rsidR="00C05F13" w:rsidRPr="00C05F13" w:rsidRDefault="00C05F13" w:rsidP="00C05F13">
            <w:pPr>
              <w:spacing w:after="0" w:line="256" w:lineRule="auto"/>
              <w:rPr>
                <w:rFonts w:ascii="Viner Hand ITC" w:eastAsia="Times New Roman" w:hAnsi="Viner Hand ITC" w:cs="Times New Roman"/>
                <w:b/>
                <w:sz w:val="60"/>
                <w:szCs w:val="60"/>
                <w:lang w:val="es-AR"/>
              </w:rPr>
            </w:pPr>
          </w:p>
        </w:tc>
        <w:tc>
          <w:tcPr>
            <w:tcW w:w="5040" w:type="dxa"/>
            <w:hideMark/>
          </w:tcPr>
          <w:p w14:paraId="5D14F0F1" w14:textId="73B0A044" w:rsidR="00C05F13" w:rsidRPr="00C05F13" w:rsidRDefault="00C05F13" w:rsidP="00C05F13">
            <w:pPr>
              <w:spacing w:after="0" w:line="256" w:lineRule="auto"/>
              <w:rPr>
                <w:rFonts w:ascii="Times New Roman" w:eastAsia="Times New Roman" w:hAnsi="Times New Roman" w:cs="Times New Roman"/>
                <w:b/>
                <w:sz w:val="24"/>
                <w:szCs w:val="24"/>
              </w:rPr>
            </w:pPr>
            <w:r w:rsidRPr="00C05F13">
              <w:rPr>
                <w:rFonts w:ascii="Viner Hand ITC" w:eastAsia="Times New Roman" w:hAnsi="Viner Hand ITC" w:cs="Times New Roman"/>
                <w:i/>
                <w:sz w:val="24"/>
                <w:szCs w:val="24"/>
              </w:rPr>
              <w:t xml:space="preserve">—with the best Latin American </w:t>
            </w:r>
            <w:r w:rsidR="00DF39C1">
              <w:rPr>
                <w:rFonts w:ascii="Viner Hand ITC" w:eastAsia="Times New Roman" w:hAnsi="Viner Hand ITC" w:cs="Times New Roman"/>
                <w:i/>
                <w:sz w:val="24"/>
                <w:szCs w:val="24"/>
              </w:rPr>
              <w:t>style</w:t>
            </w:r>
          </w:p>
        </w:tc>
      </w:tr>
    </w:tbl>
    <w:p w14:paraId="5A80AC5A" w14:textId="77777777" w:rsidR="00C05F13" w:rsidRPr="00C05F13" w:rsidRDefault="00C05F13" w:rsidP="00C05F13">
      <w:pPr>
        <w:spacing w:after="0" w:line="240" w:lineRule="auto"/>
        <w:ind w:left="4320"/>
        <w:rPr>
          <w:rFonts w:ascii="Monotype Corsiva" w:eastAsia="Times New Roman" w:hAnsi="Monotype Corsiva" w:cs="Times New Roman"/>
          <w:i/>
          <w:sz w:val="10"/>
          <w:szCs w:val="10"/>
        </w:rPr>
      </w:pPr>
    </w:p>
    <w:p w14:paraId="1560DF46" w14:textId="090B7EE6" w:rsidR="00C05F13" w:rsidRPr="00C05F13" w:rsidRDefault="00C05F13" w:rsidP="00C05F13">
      <w:pPr>
        <w:pBdr>
          <w:bottom w:val="single" w:sz="6" w:space="1" w:color="auto"/>
        </w:pBdr>
        <w:spacing w:after="0" w:line="240" w:lineRule="auto"/>
        <w:jc w:val="center"/>
        <w:rPr>
          <w:rFonts w:ascii="Times New Roman" w:eastAsia="Times New Roman" w:hAnsi="Times New Roman" w:cs="Times New Roman"/>
          <w:b/>
          <w:sz w:val="24"/>
          <w:szCs w:val="24"/>
        </w:rPr>
      </w:pPr>
      <w:r w:rsidRPr="00C05F13">
        <w:rPr>
          <w:rFonts w:ascii="Times New Roman" w:eastAsia="Times New Roman" w:hAnsi="Times New Roman" w:cs="Times New Roman"/>
          <w:b/>
          <w:sz w:val="24"/>
          <w:szCs w:val="24"/>
        </w:rPr>
        <w:t xml:space="preserve">4020 Georgia Avenue, NW ● Washington, DC 20011 ● (202) 882-6227 </w:t>
      </w:r>
    </w:p>
    <w:p w14:paraId="164250DB" w14:textId="5303CDC4" w:rsidR="00C05F13" w:rsidRPr="00C05F13" w:rsidRDefault="00C05F13" w:rsidP="00C05F13">
      <w:pPr>
        <w:tabs>
          <w:tab w:val="left" w:pos="720"/>
          <w:tab w:val="center" w:pos="4320"/>
          <w:tab w:val="right" w:pos="8640"/>
        </w:tabs>
        <w:spacing w:after="0" w:line="240" w:lineRule="auto"/>
        <w:rPr>
          <w:rFonts w:ascii="Times New Roman" w:eastAsia="Arial Unicode MS" w:hAnsi="Arial Unicode MS" w:cs="Arial Unicode MS"/>
          <w:b/>
          <w:bCs/>
          <w:color w:val="000000"/>
          <w:sz w:val="24"/>
          <w:szCs w:val="24"/>
        </w:rPr>
      </w:pPr>
      <w:r w:rsidRPr="00C05F13">
        <w:rPr>
          <w:rFonts w:ascii="Impact" w:eastAsia="Arial Unicode MS" w:hAnsi="Impact" w:cs="Times New Roman"/>
          <w:color w:val="000000"/>
          <w:sz w:val="24"/>
          <w:szCs w:val="24"/>
        </w:rPr>
        <w:t xml:space="preserve">Press Release </w:t>
      </w:r>
      <w:r w:rsidR="00DF39C1">
        <w:rPr>
          <w:rFonts w:ascii="Impact" w:eastAsia="Arial Unicode MS" w:hAnsi="Impact" w:cs="Times New Roman"/>
          <w:color w:val="000000"/>
          <w:sz w:val="24"/>
          <w:szCs w:val="24"/>
        </w:rPr>
        <w:t>-</w:t>
      </w:r>
      <w:r w:rsidRPr="00C05F13">
        <w:rPr>
          <w:rFonts w:ascii="Impact" w:eastAsia="Arial Unicode MS" w:hAnsi="Impact" w:cs="Times New Roman"/>
          <w:color w:val="000000"/>
          <w:sz w:val="24"/>
          <w:szCs w:val="24"/>
        </w:rPr>
        <w:t xml:space="preserve"> Immediate release </w:t>
      </w:r>
      <w:r w:rsidR="00DF39C1">
        <w:rPr>
          <w:rFonts w:ascii="Impact" w:eastAsia="Arial Unicode MS" w:hAnsi="Impact" w:cs="Times New Roman"/>
          <w:color w:val="000000"/>
          <w:sz w:val="24"/>
          <w:szCs w:val="24"/>
        </w:rPr>
        <w:t xml:space="preserve">   </w:t>
      </w:r>
      <w:r w:rsidR="00627EB4">
        <w:rPr>
          <w:rFonts w:ascii="Impact" w:eastAsia="Arial Unicode MS" w:hAnsi="Impact" w:cs="Times New Roman"/>
          <w:color w:val="000000"/>
          <w:sz w:val="24"/>
          <w:szCs w:val="24"/>
        </w:rPr>
        <w:t>January 16</w:t>
      </w:r>
      <w:r w:rsidRPr="00C05F13">
        <w:rPr>
          <w:rFonts w:ascii="Impact" w:eastAsia="Arial Unicode MS" w:hAnsi="Impact" w:cs="Times New Roman"/>
          <w:color w:val="000000"/>
          <w:sz w:val="24"/>
          <w:szCs w:val="24"/>
        </w:rPr>
        <w:t>, 202</w:t>
      </w:r>
      <w:r w:rsidR="00627EB4">
        <w:rPr>
          <w:rFonts w:ascii="Impact" w:eastAsia="Arial Unicode MS" w:hAnsi="Impact" w:cs="Times New Roman"/>
          <w:color w:val="000000"/>
          <w:sz w:val="24"/>
          <w:szCs w:val="24"/>
        </w:rPr>
        <w:t>4</w:t>
      </w:r>
      <w:r w:rsidRPr="00C05F13">
        <w:rPr>
          <w:rFonts w:ascii="Impact" w:eastAsia="Arial Unicode MS" w:hAnsi="Impact" w:cs="Times New Roman"/>
          <w:color w:val="000000"/>
          <w:sz w:val="24"/>
          <w:szCs w:val="24"/>
        </w:rPr>
        <w:t xml:space="preserve">      Contact: Nucky Walder   202-882-6227</w:t>
      </w:r>
    </w:p>
    <w:p w14:paraId="0924A2C0" w14:textId="3FD57AFC" w:rsidR="00C05F13" w:rsidRPr="00FA5199" w:rsidRDefault="00FA5199" w:rsidP="00FA5199">
      <w:pPr>
        <w:tabs>
          <w:tab w:val="left" w:pos="3570"/>
        </w:tabs>
        <w:spacing w:after="0" w:line="240" w:lineRule="auto"/>
        <w:rPr>
          <w:rFonts w:ascii="Times New Roman" w:eastAsia="Arial Unicode MS" w:hAnsi="Times New Roman" w:cs="Times New Roman"/>
          <w:b/>
          <w:bCs/>
          <w:color w:val="000000"/>
        </w:rPr>
      </w:pPr>
      <w:r>
        <w:rPr>
          <w:rFonts w:ascii="Times New Roman" w:eastAsia="Arial Unicode MS" w:hAnsi="Times New Roman" w:cs="Times New Roman"/>
          <w:b/>
          <w:bCs/>
          <w:color w:val="000000"/>
          <w:sz w:val="36"/>
          <w:szCs w:val="36"/>
        </w:rPr>
        <w:tab/>
      </w:r>
    </w:p>
    <w:p w14:paraId="5BDCF38F" w14:textId="5A25CA27" w:rsidR="000245C1" w:rsidRPr="005C0DAD" w:rsidRDefault="00C05F13" w:rsidP="000245C1">
      <w:pPr>
        <w:spacing w:after="0" w:line="240" w:lineRule="auto"/>
        <w:jc w:val="center"/>
        <w:rPr>
          <w:rFonts w:ascii="Times New Roman" w:eastAsia="Arial Unicode MS" w:hAnsi="Times New Roman" w:cs="Times New Roman"/>
          <w:b/>
          <w:bCs/>
          <w:color w:val="000000"/>
          <w:sz w:val="48"/>
          <w:szCs w:val="48"/>
          <w:lang w:val="es-AR"/>
        </w:rPr>
      </w:pPr>
      <w:r w:rsidRPr="005C0DAD">
        <w:rPr>
          <w:rFonts w:ascii="Times New Roman" w:eastAsia="Arial Unicode MS" w:hAnsi="Times New Roman" w:cs="Times New Roman"/>
          <w:b/>
          <w:bCs/>
          <w:color w:val="000000"/>
          <w:sz w:val="48"/>
          <w:szCs w:val="48"/>
          <w:lang w:val="es-AR"/>
        </w:rPr>
        <w:t>TEATRO DE LA LUNA</w:t>
      </w:r>
    </w:p>
    <w:p w14:paraId="492417D0" w14:textId="7F927862" w:rsidR="00C05F13" w:rsidRPr="005C0DAD" w:rsidRDefault="00C05F13" w:rsidP="000245C1">
      <w:pPr>
        <w:spacing w:after="0" w:line="240" w:lineRule="auto"/>
        <w:jc w:val="center"/>
        <w:rPr>
          <w:rFonts w:ascii="Times New Roman" w:eastAsia="Arial Unicode MS" w:hAnsi="Times New Roman" w:cs="Times New Roman"/>
          <w:b/>
          <w:bCs/>
          <w:color w:val="000000"/>
          <w:sz w:val="28"/>
          <w:szCs w:val="28"/>
          <w:lang w:val="es-AR"/>
        </w:rPr>
      </w:pPr>
      <w:r w:rsidRPr="005C0DAD">
        <w:rPr>
          <w:rFonts w:ascii="Times New Roman" w:eastAsia="Arial Unicode MS" w:hAnsi="Times New Roman" w:cs="Times New Roman"/>
          <w:b/>
          <w:bCs/>
          <w:color w:val="000000"/>
          <w:sz w:val="28"/>
          <w:szCs w:val="28"/>
          <w:lang w:val="es-AR"/>
        </w:rPr>
        <w:t xml:space="preserve">Invites you to </w:t>
      </w:r>
      <w:bookmarkStart w:id="0" w:name="_Hlk156143998"/>
      <w:r w:rsidR="00B95553" w:rsidRPr="005C0DAD">
        <w:rPr>
          <w:rFonts w:ascii="Times New Roman" w:eastAsia="Arial Unicode MS" w:hAnsi="Times New Roman" w:cs="Times New Roman"/>
          <w:b/>
          <w:bCs/>
          <w:color w:val="000000"/>
          <w:sz w:val="28"/>
          <w:szCs w:val="28"/>
          <w:lang w:val="es-AR"/>
        </w:rPr>
        <w:t>enjoy</w:t>
      </w:r>
      <w:bookmarkEnd w:id="0"/>
    </w:p>
    <w:p w14:paraId="319580B4" w14:textId="004B38F7" w:rsidR="00C05F13" w:rsidRPr="00B95553" w:rsidRDefault="00627EB4" w:rsidP="00627EB4">
      <w:pPr>
        <w:tabs>
          <w:tab w:val="left" w:pos="2625"/>
          <w:tab w:val="center" w:pos="4680"/>
          <w:tab w:val="left" w:pos="7305"/>
        </w:tabs>
        <w:spacing w:after="0" w:line="240" w:lineRule="auto"/>
        <w:jc w:val="center"/>
        <w:rPr>
          <w:rFonts w:ascii="Algerian" w:eastAsia="Arial Unicode MS" w:hAnsi="Algerian" w:cs="Times New Roman"/>
          <w:b/>
          <w:bCs/>
          <w:i/>
          <w:color w:val="000000"/>
          <w:sz w:val="52"/>
          <w:szCs w:val="52"/>
        </w:rPr>
      </w:pPr>
      <w:r w:rsidRPr="00B95553">
        <w:rPr>
          <w:rFonts w:ascii="Algerian" w:eastAsia="Arial Unicode MS" w:hAnsi="Algerian" w:cs="Times New Roman"/>
          <w:b/>
          <w:bCs/>
          <w:i/>
          <w:color w:val="000000"/>
          <w:sz w:val="52"/>
          <w:szCs w:val="52"/>
        </w:rPr>
        <w:t>“</w:t>
      </w:r>
      <w:r w:rsidR="00B95553" w:rsidRPr="00B95553">
        <w:rPr>
          <w:rFonts w:ascii="Algerian" w:eastAsia="Arial Unicode MS" w:hAnsi="Algerian" w:cs="Times New Roman"/>
          <w:b/>
          <w:bCs/>
          <w:color w:val="000000"/>
          <w:sz w:val="52"/>
          <w:szCs w:val="52"/>
        </w:rPr>
        <w:t>CLOSE UP MAGIC”</w:t>
      </w:r>
    </w:p>
    <w:p w14:paraId="364B81E2" w14:textId="77777777" w:rsidR="00C05F13" w:rsidRPr="000B7601" w:rsidRDefault="00C05F13" w:rsidP="00C05F13">
      <w:pPr>
        <w:spacing w:after="0" w:line="240" w:lineRule="auto"/>
        <w:jc w:val="center"/>
        <w:rPr>
          <w:rFonts w:ascii="Times New Roman" w:eastAsia="Arial Unicode MS" w:hAnsi="Times New Roman" w:cs="Times New Roman"/>
          <w:color w:val="000000"/>
          <w:sz w:val="20"/>
          <w:szCs w:val="20"/>
        </w:rPr>
      </w:pPr>
    </w:p>
    <w:p w14:paraId="01A2CB13" w14:textId="77777777" w:rsidR="00C05F13" w:rsidRPr="00C05F13" w:rsidRDefault="00C05F13" w:rsidP="00C05F13">
      <w:pPr>
        <w:spacing w:after="0" w:line="240" w:lineRule="auto"/>
        <w:rPr>
          <w:rFonts w:ascii="Times New Roman" w:eastAsia="Arial Unicode MS" w:hAnsi="Times New Roman" w:cs="Times New Roman"/>
          <w:color w:val="000000"/>
          <w:sz w:val="8"/>
          <w:szCs w:val="8"/>
        </w:rPr>
      </w:pPr>
    </w:p>
    <w:p w14:paraId="5531C83E" w14:textId="12D31FBE" w:rsidR="00B95553" w:rsidRDefault="000245C1" w:rsidP="005C0DAD">
      <w:pPr>
        <w:spacing w:after="0" w:line="240" w:lineRule="auto"/>
        <w:jc w:val="both"/>
        <w:rPr>
          <w:rFonts w:ascii="Times New Roman" w:eastAsia="Arial Unicode MS" w:hAnsi="Times New Roman" w:cs="Times New Roman"/>
          <w:color w:val="000000"/>
          <w:sz w:val="24"/>
          <w:szCs w:val="24"/>
        </w:rPr>
      </w:pPr>
      <w:r w:rsidRPr="00DF39C1">
        <w:rPr>
          <w:rFonts w:ascii="Times New Roman" w:eastAsia="Arial Unicode MS" w:hAnsi="Times New Roman" w:cs="Times New Roman"/>
          <w:color w:val="000000"/>
          <w:sz w:val="24"/>
          <w:szCs w:val="24"/>
        </w:rPr>
        <w:t>TEATRO DE LA LUNA</w:t>
      </w:r>
      <w:r w:rsidR="000D09DE">
        <w:rPr>
          <w:rFonts w:ascii="Times New Roman" w:eastAsia="Arial Unicode MS" w:hAnsi="Times New Roman" w:cs="Times New Roman"/>
          <w:color w:val="000000"/>
          <w:sz w:val="24"/>
          <w:szCs w:val="24"/>
        </w:rPr>
        <w:t xml:space="preserve"> </w:t>
      </w:r>
      <w:r w:rsidR="00627EB4">
        <w:rPr>
          <w:rFonts w:ascii="Times New Roman" w:eastAsia="Arial Unicode MS" w:hAnsi="Times New Roman" w:cs="Times New Roman"/>
          <w:color w:val="000000"/>
          <w:sz w:val="24"/>
          <w:szCs w:val="24"/>
        </w:rPr>
        <w:t>continues</w:t>
      </w:r>
      <w:r w:rsidR="00B95553">
        <w:rPr>
          <w:rFonts w:ascii="Times New Roman" w:eastAsia="Arial Unicode MS" w:hAnsi="Times New Roman" w:cs="Times New Roman"/>
          <w:color w:val="000000"/>
          <w:sz w:val="24"/>
          <w:szCs w:val="24"/>
        </w:rPr>
        <w:t xml:space="preserve"> to present amazing shows. At this time, MAGICIAN JUAN ESTRELLA is coming </w:t>
      </w:r>
      <w:r w:rsidR="00552E24">
        <w:rPr>
          <w:rFonts w:ascii="Times New Roman" w:eastAsia="Arial Unicode MS" w:hAnsi="Times New Roman" w:cs="Times New Roman"/>
          <w:color w:val="000000"/>
          <w:sz w:val="24"/>
          <w:szCs w:val="24"/>
        </w:rPr>
        <w:t xml:space="preserve">once more to DC </w:t>
      </w:r>
      <w:r w:rsidR="00B95553">
        <w:rPr>
          <w:rFonts w:ascii="Times New Roman" w:eastAsia="Arial Unicode MS" w:hAnsi="Times New Roman" w:cs="Times New Roman"/>
          <w:color w:val="000000"/>
          <w:sz w:val="24"/>
          <w:szCs w:val="24"/>
        </w:rPr>
        <w:t xml:space="preserve">directly from CUENCA-ECUADOR to entertain our </w:t>
      </w:r>
      <w:r w:rsidR="00552E24">
        <w:rPr>
          <w:rFonts w:ascii="Times New Roman" w:eastAsia="Arial Unicode MS" w:hAnsi="Times New Roman" w:cs="Times New Roman"/>
          <w:color w:val="000000"/>
          <w:sz w:val="24"/>
          <w:szCs w:val="24"/>
        </w:rPr>
        <w:t>audiences</w:t>
      </w:r>
      <w:r w:rsidR="00B95553">
        <w:rPr>
          <w:rFonts w:ascii="Times New Roman" w:eastAsia="Arial Unicode MS" w:hAnsi="Times New Roman" w:cs="Times New Roman"/>
          <w:color w:val="000000"/>
          <w:sz w:val="24"/>
          <w:szCs w:val="24"/>
        </w:rPr>
        <w:t xml:space="preserve"> with his</w:t>
      </w:r>
      <w:r w:rsidR="00552E24">
        <w:rPr>
          <w:rFonts w:ascii="Times New Roman" w:eastAsia="Arial Unicode MS" w:hAnsi="Times New Roman" w:cs="Times New Roman"/>
          <w:color w:val="000000"/>
          <w:sz w:val="24"/>
          <w:szCs w:val="24"/>
        </w:rPr>
        <w:t xml:space="preserve"> amazing</w:t>
      </w:r>
      <w:r w:rsidR="00B95553">
        <w:rPr>
          <w:rFonts w:ascii="Times New Roman" w:eastAsia="Arial Unicode MS" w:hAnsi="Times New Roman" w:cs="Times New Roman"/>
          <w:color w:val="000000"/>
          <w:sz w:val="24"/>
          <w:szCs w:val="24"/>
        </w:rPr>
        <w:t xml:space="preserve"> talent.  Besides performing for children at metropolitan area schools and his presentations during the Bilingual Artistic Festival for Children, he is offering two </w:t>
      </w:r>
      <w:r w:rsidR="003C545D">
        <w:rPr>
          <w:rFonts w:ascii="Times New Roman" w:eastAsia="Arial Unicode MS" w:hAnsi="Times New Roman" w:cs="Times New Roman"/>
          <w:color w:val="000000"/>
          <w:sz w:val="24"/>
          <w:szCs w:val="24"/>
        </w:rPr>
        <w:t xml:space="preserve">bilingual </w:t>
      </w:r>
      <w:r w:rsidR="00B95553">
        <w:rPr>
          <w:rFonts w:ascii="Times New Roman" w:eastAsia="Arial Unicode MS" w:hAnsi="Times New Roman" w:cs="Times New Roman"/>
          <w:color w:val="000000"/>
          <w:sz w:val="24"/>
          <w:szCs w:val="24"/>
        </w:rPr>
        <w:t>special shows of CLOSE UP MAGIC at Teatro de la Luna, 4020 Georgia Ave., NW in Washington DC 20011.</w:t>
      </w:r>
    </w:p>
    <w:p w14:paraId="712350F5" w14:textId="1C26D686" w:rsidR="00F7643C" w:rsidRDefault="00F7643C" w:rsidP="005C0DAD">
      <w:pPr>
        <w:spacing w:after="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br/>
      </w:r>
      <w:r w:rsidR="00B95553">
        <w:rPr>
          <w:rFonts w:ascii="Times New Roman" w:eastAsia="Arial Unicode MS" w:hAnsi="Times New Roman" w:cs="Times New Roman"/>
          <w:color w:val="000000"/>
          <w:sz w:val="24"/>
          <w:szCs w:val="24"/>
        </w:rPr>
        <w:t xml:space="preserve">The first show is scheduled </w:t>
      </w:r>
      <w:r w:rsidR="00552E24">
        <w:rPr>
          <w:rFonts w:ascii="Times New Roman" w:eastAsia="Arial Unicode MS" w:hAnsi="Times New Roman" w:cs="Times New Roman"/>
          <w:color w:val="000000"/>
          <w:sz w:val="24"/>
          <w:szCs w:val="24"/>
        </w:rPr>
        <w:t xml:space="preserve">on </w:t>
      </w:r>
      <w:r w:rsidR="00B95553">
        <w:rPr>
          <w:rFonts w:ascii="Times New Roman" w:eastAsia="Arial Unicode MS" w:hAnsi="Times New Roman" w:cs="Times New Roman"/>
          <w:color w:val="000000"/>
          <w:sz w:val="24"/>
          <w:szCs w:val="24"/>
        </w:rPr>
        <w:t>Saturday, February 3 at 7:00pm and the second one on Sunday, February 4, at 3</w:t>
      </w:r>
      <w:r w:rsidR="00552E24">
        <w:rPr>
          <w:rFonts w:ascii="Times New Roman" w:eastAsia="Arial Unicode MS" w:hAnsi="Times New Roman" w:cs="Times New Roman"/>
          <w:color w:val="000000"/>
          <w:sz w:val="24"/>
          <w:szCs w:val="24"/>
        </w:rPr>
        <w:t>:00</w:t>
      </w:r>
      <w:r w:rsidR="00B95553">
        <w:rPr>
          <w:rFonts w:ascii="Times New Roman" w:eastAsia="Arial Unicode MS" w:hAnsi="Times New Roman" w:cs="Times New Roman"/>
          <w:color w:val="000000"/>
          <w:sz w:val="24"/>
          <w:szCs w:val="24"/>
        </w:rPr>
        <w:t>pm.</w:t>
      </w:r>
      <w:r w:rsidR="00552E24">
        <w:rPr>
          <w:rFonts w:ascii="Times New Roman" w:eastAsia="Arial Unicode MS" w:hAnsi="Times New Roman" w:cs="Times New Roman"/>
          <w:color w:val="000000"/>
          <w:sz w:val="24"/>
          <w:szCs w:val="24"/>
        </w:rPr>
        <w:t xml:space="preserve">  Tickets can be obtained on-line @ </w:t>
      </w:r>
      <w:hyperlink r:id="rId5" w:history="1">
        <w:r w:rsidR="00552E24" w:rsidRPr="00FC5CFE">
          <w:rPr>
            <w:rStyle w:val="Hipervnculo"/>
            <w:rFonts w:ascii="Times New Roman" w:eastAsia="Arial Unicode MS" w:hAnsi="Times New Roman" w:cs="Times New Roman"/>
            <w:sz w:val="24"/>
            <w:szCs w:val="24"/>
          </w:rPr>
          <w:t>www.teatrodelaluna.org</w:t>
        </w:r>
      </w:hyperlink>
      <w:r w:rsidR="00552E24">
        <w:rPr>
          <w:rFonts w:ascii="Times New Roman" w:eastAsia="Arial Unicode MS" w:hAnsi="Times New Roman" w:cs="Times New Roman"/>
          <w:color w:val="000000"/>
          <w:sz w:val="24"/>
          <w:szCs w:val="24"/>
        </w:rPr>
        <w:t xml:space="preserve"> or by calling 202-882-6227. This show is suitable for teens</w:t>
      </w:r>
      <w:r w:rsidR="005C0DAD">
        <w:rPr>
          <w:rFonts w:ascii="Times New Roman" w:eastAsia="Arial Unicode MS" w:hAnsi="Times New Roman" w:cs="Times New Roman"/>
          <w:color w:val="000000"/>
          <w:sz w:val="24"/>
          <w:szCs w:val="24"/>
        </w:rPr>
        <w:t>.</w:t>
      </w:r>
    </w:p>
    <w:p w14:paraId="424E73DB" w14:textId="56BF7CA9" w:rsidR="00B95553" w:rsidRDefault="00B95553" w:rsidP="00C05F13">
      <w:pPr>
        <w:spacing w:after="0" w:line="240" w:lineRule="auto"/>
        <w:rPr>
          <w:rFonts w:ascii="Times New Roman" w:eastAsia="Arial Unicode MS" w:hAnsi="Times New Roman" w:cs="Times New Roman"/>
          <w:color w:val="000000"/>
          <w:sz w:val="24"/>
          <w:szCs w:val="24"/>
        </w:rPr>
      </w:pPr>
    </w:p>
    <w:p w14:paraId="4F32649D" w14:textId="0951464E" w:rsidR="001C605A" w:rsidRDefault="001C605A" w:rsidP="005C0DAD">
      <w:pPr>
        <w:pBdr>
          <w:top w:val="nil"/>
          <w:left w:val="nil"/>
          <w:bottom w:val="nil"/>
          <w:right w:val="nil"/>
          <w:between w:val="nil"/>
          <w:bar w:val="nil"/>
        </w:pBdr>
        <w:tabs>
          <w:tab w:val="left" w:pos="4035"/>
        </w:tabs>
        <w:suppressAutoHyphens/>
        <w:spacing w:after="0" w:line="240" w:lineRule="auto"/>
        <w:jc w:val="both"/>
        <w:rPr>
          <w:rFonts w:ascii="Times New Roman" w:eastAsia="Arial Unicode MS" w:hAnsi="Times New Roman" w:cs="Times New Roman"/>
          <w:bCs/>
          <w:color w:val="000000"/>
          <w:kern w:val="24"/>
          <w:sz w:val="24"/>
          <w:szCs w:val="24"/>
          <w:u w:color="000000"/>
          <w:bdr w:val="nil"/>
        </w:rPr>
      </w:pPr>
      <w:r w:rsidRPr="001C605A">
        <w:rPr>
          <w:rFonts w:ascii="Times New Roman" w:eastAsia="Arial Unicode MS" w:hAnsi="Times New Roman" w:cs="Times New Roman"/>
          <w:b/>
          <w:bCs/>
          <w:color w:val="000000"/>
          <w:kern w:val="24"/>
          <w:sz w:val="24"/>
          <w:szCs w:val="24"/>
          <w:u w:color="000000"/>
          <w:bdr w:val="nil"/>
        </w:rPr>
        <w:t>Teatro de la Luna</w:t>
      </w:r>
      <w:r w:rsidRPr="001C605A">
        <w:rPr>
          <w:rFonts w:ascii="Times New Roman" w:eastAsia="Arial Unicode MS" w:hAnsi="Times New Roman" w:cs="Times New Roman"/>
          <w:bCs/>
          <w:color w:val="000000"/>
          <w:kern w:val="24"/>
          <w:sz w:val="24"/>
          <w:szCs w:val="24"/>
          <w:u w:color="000000"/>
          <w:bdr w:val="nil"/>
        </w:rPr>
        <w:t>, founded in 1991, produces performing arts and other events that celebrate Latin culture and seeks to connect Spanish-speaking and English-speaking communities. La Luna has been recognized for its cultural contributions on several occasions. La Luna’s Director Mario Marcel received the Elizabeth Campbell Award for advancement of the arts from the American Association of University Women’s Arlington Chapter. On two occasions, La Luna was honored with the STAR prize from the Arlington County Commission for the Arts American for its administrative excellence and service to the community; In 2017, received the “Working for the Community” award from NBC4.  La Luna’s Producer Nucky Walder received the Latina Woman Leadership 2009 award and the 2018 Lifetime Achievement Award from DC Mayor Muriel Bowser through the Office of Latino Affairs.  In 2020, Teatro de la Luna was interviewed by Channel 7 WJLA and in 2021 by Telemundo-Channel 64. Recently, the director Mario Marcel received a recognition from Fundación Nueva Esperanza.</w:t>
      </w:r>
      <w:r w:rsidR="005C0DAD">
        <w:rPr>
          <w:rFonts w:ascii="Times New Roman" w:eastAsia="Arial Unicode MS" w:hAnsi="Times New Roman" w:cs="Times New Roman"/>
          <w:bCs/>
          <w:color w:val="000000"/>
          <w:kern w:val="24"/>
          <w:sz w:val="24"/>
          <w:szCs w:val="24"/>
          <w:u w:color="000000"/>
          <w:bdr w:val="nil"/>
        </w:rPr>
        <w:t xml:space="preserve"> </w:t>
      </w:r>
      <w:r w:rsidRPr="001C605A">
        <w:rPr>
          <w:rFonts w:ascii="Times New Roman" w:eastAsia="Arial Unicode MS" w:hAnsi="Times New Roman" w:cs="Times New Roman"/>
          <w:bCs/>
          <w:color w:val="000000"/>
          <w:kern w:val="24"/>
          <w:sz w:val="24"/>
          <w:szCs w:val="24"/>
          <w:u w:color="000000"/>
          <w:bdr w:val="nil"/>
        </w:rPr>
        <w:t>The goal of bridging the Spanish-speaking and English-speaking communities is achieved by promoting dialogue and involving community members in these cultural bilingual events.</w:t>
      </w:r>
    </w:p>
    <w:p w14:paraId="157AFF87" w14:textId="77777777" w:rsidR="00B95553" w:rsidRPr="000B7601" w:rsidRDefault="00B95553" w:rsidP="00F7643C">
      <w:pPr>
        <w:pBdr>
          <w:top w:val="nil"/>
          <w:left w:val="nil"/>
          <w:bottom w:val="nil"/>
          <w:right w:val="nil"/>
          <w:between w:val="nil"/>
          <w:bar w:val="nil"/>
        </w:pBdr>
        <w:tabs>
          <w:tab w:val="left" w:pos="4035"/>
        </w:tabs>
        <w:suppressAutoHyphens/>
        <w:spacing w:after="0" w:line="240" w:lineRule="auto"/>
        <w:rPr>
          <w:rFonts w:ascii="Times New Roman" w:eastAsia="Arial Unicode MS" w:hAnsi="Times New Roman" w:cs="Times New Roman"/>
          <w:bCs/>
          <w:color w:val="000000"/>
          <w:kern w:val="24"/>
          <w:sz w:val="24"/>
          <w:szCs w:val="24"/>
          <w:u w:color="000000"/>
          <w:bdr w:val="nil"/>
        </w:rPr>
      </w:pPr>
    </w:p>
    <w:p w14:paraId="7036DA77" w14:textId="77777777" w:rsidR="000B7601" w:rsidRPr="000B7601" w:rsidRDefault="00136F66" w:rsidP="00DF39C1">
      <w:pPr>
        <w:pBdr>
          <w:top w:val="nil"/>
          <w:left w:val="nil"/>
          <w:bottom w:val="nil"/>
          <w:right w:val="nil"/>
          <w:between w:val="nil"/>
          <w:bar w:val="nil"/>
        </w:pBdr>
        <w:tabs>
          <w:tab w:val="left" w:pos="1890"/>
        </w:tabs>
        <w:suppressAutoHyphens/>
        <w:spacing w:after="0" w:line="240" w:lineRule="auto"/>
        <w:jc w:val="center"/>
        <w:rPr>
          <w:rFonts w:ascii="Times New Roman" w:eastAsia="Arial Unicode MS" w:hAnsi="Times New Roman" w:cs="Times New Roman"/>
          <w:b/>
          <w:bCs/>
          <w:color w:val="000000"/>
          <w:kern w:val="24"/>
          <w:sz w:val="32"/>
          <w:szCs w:val="32"/>
          <w:u w:color="000000"/>
          <w:bdr w:val="nil"/>
        </w:rPr>
      </w:pPr>
      <w:r w:rsidRPr="000B7601">
        <w:rPr>
          <w:rFonts w:ascii="Times New Roman" w:eastAsia="Arial Unicode MS" w:hAnsi="Times New Roman" w:cs="Times New Roman"/>
          <w:b/>
          <w:bCs/>
          <w:color w:val="000000"/>
          <w:kern w:val="24"/>
          <w:sz w:val="32"/>
          <w:szCs w:val="32"/>
          <w:u w:color="000000"/>
          <w:bdr w:val="nil"/>
        </w:rPr>
        <w:t xml:space="preserve">INFO &amp; RESERVATIONS: (202) 882-6227 </w:t>
      </w:r>
    </w:p>
    <w:p w14:paraId="6550003F" w14:textId="140B9B4E" w:rsidR="00136F66" w:rsidRDefault="005C0DAD" w:rsidP="00FA5199">
      <w:pPr>
        <w:pBdr>
          <w:top w:val="nil"/>
          <w:left w:val="nil"/>
          <w:bottom w:val="nil"/>
          <w:right w:val="nil"/>
          <w:between w:val="nil"/>
          <w:bar w:val="nil"/>
        </w:pBdr>
        <w:tabs>
          <w:tab w:val="left" w:pos="1890"/>
        </w:tabs>
        <w:suppressAutoHyphens/>
        <w:spacing w:after="0" w:line="240" w:lineRule="auto"/>
        <w:jc w:val="center"/>
        <w:rPr>
          <w:rFonts w:ascii="Times New Roman" w:eastAsia="Arial Unicode MS" w:hAnsi="Times New Roman" w:cs="Times New Roman"/>
          <w:b/>
          <w:bCs/>
          <w:color w:val="000000"/>
          <w:kern w:val="24"/>
          <w:sz w:val="32"/>
          <w:szCs w:val="32"/>
          <w:u w:color="000000"/>
          <w:bdr w:val="nil"/>
        </w:rPr>
      </w:pPr>
      <w:hyperlink r:id="rId6" w:history="1">
        <w:r w:rsidR="000B7601" w:rsidRPr="00E15EA4">
          <w:rPr>
            <w:rStyle w:val="Hipervnculo"/>
            <w:rFonts w:ascii="Times New Roman" w:eastAsia="Arial Unicode MS" w:hAnsi="Times New Roman" w:cs="Times New Roman"/>
            <w:b/>
            <w:bCs/>
            <w:kern w:val="24"/>
            <w:sz w:val="32"/>
            <w:szCs w:val="32"/>
            <w:bdr w:val="nil"/>
          </w:rPr>
          <w:t>www.teatrodelaluna.org</w:t>
        </w:r>
      </w:hyperlink>
      <w:r w:rsidR="00136F66" w:rsidRPr="000B7601">
        <w:rPr>
          <w:rFonts w:ascii="Times New Roman" w:eastAsia="Arial Unicode MS" w:hAnsi="Times New Roman" w:cs="Times New Roman"/>
          <w:b/>
          <w:bCs/>
          <w:color w:val="000000"/>
          <w:kern w:val="24"/>
          <w:sz w:val="32"/>
          <w:szCs w:val="32"/>
          <w:u w:color="000000"/>
          <w:bdr w:val="nil"/>
        </w:rPr>
        <w:t xml:space="preserve"> </w:t>
      </w:r>
      <w:r w:rsidR="00FA5199">
        <w:rPr>
          <w:rFonts w:ascii="Times New Roman" w:eastAsia="Arial Unicode MS" w:hAnsi="Times New Roman" w:cs="Times New Roman"/>
          <w:b/>
          <w:bCs/>
          <w:color w:val="000000"/>
          <w:kern w:val="24"/>
          <w:sz w:val="32"/>
          <w:szCs w:val="32"/>
          <w:u w:color="000000"/>
          <w:bdr w:val="nil"/>
        </w:rPr>
        <w:tab/>
      </w:r>
      <w:hyperlink r:id="rId7" w:history="1">
        <w:r w:rsidR="00FA5199" w:rsidRPr="00E03AAD">
          <w:rPr>
            <w:rStyle w:val="Hipervnculo"/>
            <w:rFonts w:ascii="Times New Roman" w:eastAsia="Arial Unicode MS" w:hAnsi="Times New Roman" w:cs="Times New Roman"/>
            <w:b/>
            <w:bCs/>
            <w:kern w:val="24"/>
            <w:sz w:val="32"/>
            <w:szCs w:val="32"/>
            <w:bdr w:val="nil"/>
          </w:rPr>
          <w:t>info@teatrodelaluna.org</w:t>
        </w:r>
      </w:hyperlink>
    </w:p>
    <w:p w14:paraId="091657FE" w14:textId="77777777" w:rsidR="000B7601" w:rsidRPr="003C545D" w:rsidRDefault="000B7601" w:rsidP="00DF39C1">
      <w:pPr>
        <w:pBdr>
          <w:top w:val="nil"/>
          <w:left w:val="nil"/>
          <w:bottom w:val="nil"/>
          <w:right w:val="nil"/>
          <w:between w:val="nil"/>
          <w:bar w:val="nil"/>
        </w:pBdr>
        <w:tabs>
          <w:tab w:val="left" w:pos="1890"/>
        </w:tabs>
        <w:suppressAutoHyphens/>
        <w:spacing w:after="0" w:line="240" w:lineRule="auto"/>
        <w:jc w:val="center"/>
        <w:rPr>
          <w:rFonts w:ascii="Times New Roman" w:eastAsia="Arial Unicode MS" w:hAnsi="Times New Roman" w:cs="Times New Roman"/>
          <w:b/>
          <w:bCs/>
          <w:color w:val="000000"/>
          <w:kern w:val="24"/>
          <w:sz w:val="16"/>
          <w:szCs w:val="16"/>
          <w:u w:color="000000"/>
          <w:bdr w:val="nil"/>
        </w:rPr>
      </w:pPr>
    </w:p>
    <w:p w14:paraId="0BC4BDAB" w14:textId="577A34F8" w:rsidR="00A1507D" w:rsidRPr="000B7601" w:rsidRDefault="00837890" w:rsidP="00DF39C1">
      <w:pPr>
        <w:jc w:val="center"/>
        <w:rPr>
          <w:rFonts w:ascii="Times New Roman" w:hAnsi="Times New Roman" w:cs="Times New Roman"/>
          <w:sz w:val="16"/>
          <w:szCs w:val="16"/>
        </w:rPr>
      </w:pPr>
      <w:r w:rsidRPr="000B7601">
        <w:rPr>
          <w:rFonts w:ascii="Times New Roman" w:hAnsi="Times New Roman" w:cs="Times New Roman"/>
          <w:sz w:val="16"/>
          <w:szCs w:val="16"/>
        </w:rPr>
        <w:t>Teatro de la Luna is a 501(c) (3) non-profit organization and receives the support of DC Commission on the Arts and Humanities, District de Columbia Mayor’s Office on Latino Affairs-MOLA, foundations, corporations and individual donors.</w:t>
      </w:r>
    </w:p>
    <w:p w14:paraId="6CC0964A" w14:textId="3412FCD5" w:rsidR="00DF39C1" w:rsidRPr="00DF39C1" w:rsidRDefault="00DF39C1" w:rsidP="00DF39C1">
      <w:pPr>
        <w:jc w:val="center"/>
        <w:rPr>
          <w:rFonts w:ascii="Times New Roman" w:hAnsi="Times New Roman" w:cs="Times New Roman"/>
          <w:sz w:val="20"/>
          <w:szCs w:val="20"/>
        </w:rPr>
      </w:pPr>
      <w:r>
        <w:rPr>
          <w:rFonts w:ascii="Times New Roman" w:hAnsi="Times New Roman" w:cs="Times New Roman"/>
          <w:sz w:val="20"/>
          <w:szCs w:val="20"/>
        </w:rPr>
        <w:t>-33-</w:t>
      </w:r>
    </w:p>
    <w:sectPr w:rsidR="00DF39C1" w:rsidRPr="00DF39C1" w:rsidSect="00F76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13"/>
    <w:rsid w:val="000245C1"/>
    <w:rsid w:val="000B7601"/>
    <w:rsid w:val="000D09DE"/>
    <w:rsid w:val="00136F66"/>
    <w:rsid w:val="001C605A"/>
    <w:rsid w:val="003C054A"/>
    <w:rsid w:val="003C545D"/>
    <w:rsid w:val="004631BC"/>
    <w:rsid w:val="005456D2"/>
    <w:rsid w:val="00552E24"/>
    <w:rsid w:val="00596C6D"/>
    <w:rsid w:val="005C0DAD"/>
    <w:rsid w:val="00627EB4"/>
    <w:rsid w:val="00733A9B"/>
    <w:rsid w:val="00774AE6"/>
    <w:rsid w:val="007F7710"/>
    <w:rsid w:val="00837890"/>
    <w:rsid w:val="00A1507D"/>
    <w:rsid w:val="00B95553"/>
    <w:rsid w:val="00C05F13"/>
    <w:rsid w:val="00D825AF"/>
    <w:rsid w:val="00DF39C1"/>
    <w:rsid w:val="00EA329A"/>
    <w:rsid w:val="00F7643C"/>
    <w:rsid w:val="00FA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6C6B"/>
  <w15:chartTrackingRefBased/>
  <w15:docId w15:val="{9FB1005B-AFDF-4F5E-982A-851144EC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7710"/>
    <w:rPr>
      <w:color w:val="0000FF"/>
      <w:u w:val="single"/>
    </w:rPr>
  </w:style>
  <w:style w:type="character" w:styleId="Mencinsinresolver">
    <w:name w:val="Unresolved Mention"/>
    <w:basedOn w:val="Fuentedeprrafopredeter"/>
    <w:uiPriority w:val="99"/>
    <w:semiHidden/>
    <w:unhideWhenUsed/>
    <w:rsid w:val="00136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26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eatrodelalun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eatrodelaluna.org" TargetMode="External"/><Relationship Id="rId5" Type="http://schemas.openxmlformats.org/officeDocument/2006/relationships/hyperlink" Target="http://www.teatrodelalun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5DA1A-033A-429F-AA2C-EA327BD2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417</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HP</cp:lastModifiedBy>
  <cp:revision>6</cp:revision>
  <cp:lastPrinted>2023-10-18T15:29:00Z</cp:lastPrinted>
  <dcterms:created xsi:type="dcterms:W3CDTF">2024-01-14T21:58:00Z</dcterms:created>
  <dcterms:modified xsi:type="dcterms:W3CDTF">2024-01-14T23:21:00Z</dcterms:modified>
</cp:coreProperties>
</file>