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92597C" w14:paraId="6D43EC67" w14:textId="77777777" w:rsidTr="0092597C">
        <w:trPr>
          <w:trHeight w:val="539"/>
        </w:trPr>
        <w:tc>
          <w:tcPr>
            <w:tcW w:w="4968" w:type="dxa"/>
            <w:vMerge w:val="restart"/>
            <w:vAlign w:val="center"/>
            <w:hideMark/>
          </w:tcPr>
          <w:p w14:paraId="085A5609" w14:textId="77777777" w:rsidR="0092597C" w:rsidRDefault="0092597C">
            <w:pPr>
              <w:spacing w:after="0" w:line="240" w:lineRule="auto"/>
              <w:jc w:val="center"/>
              <w:rPr>
                <w:rFonts w:ascii="Viner Hand ITC" w:eastAsia="MS Mincho" w:hAnsi="Viner Hand ITC" w:cs="Times New Roman"/>
                <w:b/>
                <w:sz w:val="56"/>
                <w:szCs w:val="56"/>
                <w:lang w:val="es-AR"/>
              </w:rPr>
            </w:pPr>
            <w:bookmarkStart w:id="0" w:name="_Hlk162345564"/>
            <w:r>
              <w:rPr>
                <w:rFonts w:ascii="Viner Hand ITC" w:eastAsia="MS Mincho" w:hAnsi="Viner Hand ITC" w:cs="Times New Roman"/>
                <w:b/>
                <w:sz w:val="56"/>
                <w:szCs w:val="56"/>
                <w:lang w:val="es-AR"/>
              </w:rPr>
              <w:t>Teatro de la Luna</w:t>
            </w:r>
          </w:p>
        </w:tc>
        <w:tc>
          <w:tcPr>
            <w:tcW w:w="4320" w:type="dxa"/>
            <w:vAlign w:val="bottom"/>
            <w:hideMark/>
          </w:tcPr>
          <w:p w14:paraId="0CA33C10" w14:textId="77777777" w:rsidR="0092597C" w:rsidRDefault="0092597C">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92597C" w14:paraId="30F5292E" w14:textId="77777777" w:rsidTr="0092597C">
        <w:tc>
          <w:tcPr>
            <w:tcW w:w="0" w:type="auto"/>
            <w:vMerge/>
            <w:vAlign w:val="center"/>
            <w:hideMark/>
          </w:tcPr>
          <w:p w14:paraId="61D12D44" w14:textId="77777777" w:rsidR="0092597C" w:rsidRDefault="0092597C">
            <w:pPr>
              <w:spacing w:after="0"/>
              <w:rPr>
                <w:rFonts w:ascii="Viner Hand ITC" w:eastAsia="MS Mincho" w:hAnsi="Viner Hand ITC" w:cs="Times New Roman"/>
                <w:b/>
                <w:sz w:val="56"/>
                <w:szCs w:val="56"/>
                <w:lang w:val="es-AR"/>
              </w:rPr>
            </w:pPr>
          </w:p>
        </w:tc>
        <w:tc>
          <w:tcPr>
            <w:tcW w:w="4320" w:type="dxa"/>
            <w:hideMark/>
          </w:tcPr>
          <w:p w14:paraId="30C281AA" w14:textId="77777777" w:rsidR="0092597C" w:rsidRDefault="0092597C">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48399C0F" w14:textId="77777777" w:rsidR="0092597C" w:rsidRDefault="0092597C" w:rsidP="0092597C">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6524B6D3" w14:textId="37AFB9E9" w:rsidR="0092597C" w:rsidRPr="009F30F0" w:rsidRDefault="009F30F0" w:rsidP="0092597C">
      <w:pPr>
        <w:spacing w:after="0" w:line="240" w:lineRule="auto"/>
        <w:rPr>
          <w:rFonts w:ascii="Impact" w:eastAsia="Times New Roman" w:hAnsi="Impact" w:cs="Times New Roman"/>
          <w:sz w:val="30"/>
          <w:szCs w:val="30"/>
        </w:rPr>
      </w:pPr>
      <w:r w:rsidRPr="009F30F0">
        <w:rPr>
          <w:rFonts w:ascii="Impact" w:eastAsia="Times New Roman" w:hAnsi="Impact" w:cs="Times New Roman"/>
          <w:sz w:val="30"/>
          <w:szCs w:val="30"/>
        </w:rPr>
        <w:t>Press Release</w:t>
      </w:r>
      <w:r w:rsidR="0092597C" w:rsidRPr="009F30F0">
        <w:rPr>
          <w:rFonts w:ascii="Impact" w:eastAsia="Times New Roman" w:hAnsi="Impact" w:cs="Times New Roman"/>
          <w:sz w:val="30"/>
          <w:szCs w:val="30"/>
        </w:rPr>
        <w:t xml:space="preserve"> – </w:t>
      </w:r>
      <w:r w:rsidRPr="009F30F0">
        <w:rPr>
          <w:rFonts w:ascii="Impact" w:eastAsia="Times New Roman" w:hAnsi="Impact" w:cs="Times New Roman"/>
          <w:sz w:val="30"/>
          <w:szCs w:val="30"/>
        </w:rPr>
        <w:t>For Immediate Release</w:t>
      </w:r>
      <w:r w:rsidR="0092597C" w:rsidRPr="009F30F0">
        <w:rPr>
          <w:rFonts w:ascii="Impact" w:eastAsia="Times New Roman" w:hAnsi="Impact" w:cs="Times New Roman"/>
          <w:sz w:val="30"/>
          <w:szCs w:val="30"/>
        </w:rPr>
        <w:t xml:space="preserve">       </w:t>
      </w:r>
      <w:r w:rsidR="0092597C" w:rsidRPr="009F30F0">
        <w:rPr>
          <w:rFonts w:ascii="Impact" w:eastAsia="Times New Roman" w:hAnsi="Impact" w:cs="Times New Roman"/>
          <w:sz w:val="30"/>
          <w:szCs w:val="30"/>
        </w:rPr>
        <w:tab/>
        <w:t xml:space="preserve"> Contact: Nucky Walder</w:t>
      </w:r>
    </w:p>
    <w:p w14:paraId="4C86B284" w14:textId="727C58AF" w:rsidR="0092597C" w:rsidRDefault="00CB3E72" w:rsidP="0092597C">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March 25, 2024</w:t>
      </w:r>
      <w:r w:rsidR="0092597C">
        <w:rPr>
          <w:rFonts w:ascii="Impact" w:eastAsia="Times New Roman" w:hAnsi="Impact" w:cs="Times New Roman"/>
          <w:sz w:val="30"/>
          <w:szCs w:val="30"/>
          <w:lang w:val="es-AR"/>
        </w:rPr>
        <w:tab/>
      </w:r>
      <w:r w:rsidR="0092597C">
        <w:rPr>
          <w:rFonts w:ascii="Impact" w:eastAsia="Times New Roman" w:hAnsi="Impact" w:cs="Times New Roman"/>
          <w:sz w:val="30"/>
          <w:szCs w:val="30"/>
          <w:lang w:val="es-AR"/>
        </w:rPr>
        <w:tab/>
      </w:r>
      <w:r w:rsidR="0092597C">
        <w:rPr>
          <w:rFonts w:ascii="Impact" w:eastAsia="Times New Roman" w:hAnsi="Impact" w:cs="Times New Roman"/>
          <w:sz w:val="30"/>
          <w:szCs w:val="30"/>
          <w:lang w:val="es-AR"/>
        </w:rPr>
        <w:tab/>
      </w:r>
      <w:r w:rsidR="0092597C">
        <w:rPr>
          <w:rFonts w:ascii="Impact" w:eastAsia="Times New Roman" w:hAnsi="Impact" w:cs="Times New Roman"/>
          <w:sz w:val="30"/>
          <w:szCs w:val="30"/>
          <w:lang w:val="es-AR"/>
        </w:rPr>
        <w:tab/>
      </w:r>
      <w:r w:rsidR="0092597C">
        <w:rPr>
          <w:rFonts w:ascii="Impact" w:eastAsia="Times New Roman" w:hAnsi="Impact" w:cs="Times New Roman"/>
          <w:sz w:val="30"/>
          <w:szCs w:val="30"/>
          <w:lang w:val="es-AR"/>
        </w:rPr>
        <w:tab/>
        <w:t xml:space="preserve">             </w:t>
      </w:r>
      <w:r w:rsidR="0092597C">
        <w:rPr>
          <w:rFonts w:ascii="Impact" w:eastAsia="Times New Roman" w:hAnsi="Impact" w:cs="Times New Roman"/>
          <w:sz w:val="30"/>
          <w:szCs w:val="30"/>
          <w:lang w:val="es-AR"/>
        </w:rPr>
        <w:tab/>
        <w:t xml:space="preserve"> Tel: 202-882-6227</w:t>
      </w:r>
    </w:p>
    <w:p w14:paraId="217C6EEA" w14:textId="77777777" w:rsidR="0092597C" w:rsidRDefault="0092597C" w:rsidP="0092597C">
      <w:pPr>
        <w:tabs>
          <w:tab w:val="left" w:pos="2160"/>
        </w:tabs>
        <w:spacing w:after="0" w:line="240" w:lineRule="auto"/>
        <w:rPr>
          <w:rFonts w:ascii="Times New Roman" w:eastAsia="Times New Roman" w:hAnsi="Times New Roman" w:cs="Times New Roman"/>
          <w:b/>
          <w:sz w:val="24"/>
          <w:szCs w:val="24"/>
          <w:lang w:val="es-AR"/>
        </w:rPr>
      </w:pPr>
    </w:p>
    <w:p w14:paraId="619ABC50" w14:textId="6A083937" w:rsidR="00343C55" w:rsidRPr="00CB3E72" w:rsidRDefault="00CB3E72" w:rsidP="0092597C">
      <w:pPr>
        <w:tabs>
          <w:tab w:val="left" w:pos="2160"/>
        </w:tabs>
        <w:spacing w:after="0" w:line="240" w:lineRule="auto"/>
        <w:rPr>
          <w:rFonts w:ascii="Times New Roman" w:eastAsia="Times New Roman" w:hAnsi="Times New Roman" w:cs="Times New Roman"/>
          <w:b/>
          <w:sz w:val="24"/>
          <w:szCs w:val="24"/>
        </w:rPr>
      </w:pPr>
      <w:r w:rsidRPr="00CB3E72">
        <w:rPr>
          <w:rFonts w:ascii="Times New Roman" w:eastAsia="Times New Roman" w:hAnsi="Times New Roman" w:cs="Times New Roman"/>
          <w:b/>
          <w:sz w:val="24"/>
          <w:szCs w:val="24"/>
        </w:rPr>
        <w:t>WHAT</w:t>
      </w:r>
      <w:r w:rsidR="0092597C" w:rsidRPr="00CB3E72">
        <w:rPr>
          <w:rFonts w:ascii="Times New Roman" w:eastAsia="Times New Roman" w:hAnsi="Times New Roman" w:cs="Times New Roman"/>
          <w:b/>
          <w:sz w:val="24"/>
          <w:szCs w:val="24"/>
        </w:rPr>
        <w:t>:</w:t>
      </w:r>
      <w:r w:rsidR="0092597C" w:rsidRPr="00CB3E72">
        <w:rPr>
          <w:rFonts w:ascii="Times New Roman" w:eastAsia="Times New Roman" w:hAnsi="Times New Roman" w:cs="Times New Roman"/>
          <w:b/>
          <w:sz w:val="24"/>
          <w:szCs w:val="24"/>
        </w:rPr>
        <w:tab/>
      </w:r>
      <w:bookmarkStart w:id="1" w:name="_Hlk145008153"/>
      <w:r w:rsidR="0092597C" w:rsidRPr="00CB3E72">
        <w:rPr>
          <w:rFonts w:ascii="Times New Roman" w:eastAsia="Times New Roman" w:hAnsi="Times New Roman" w:cs="Times New Roman"/>
          <w:b/>
          <w:sz w:val="24"/>
          <w:szCs w:val="24"/>
        </w:rPr>
        <w:t>“</w:t>
      </w:r>
      <w:r w:rsidRPr="00CB3E72">
        <w:rPr>
          <w:rFonts w:ascii="Times New Roman" w:eastAsia="Times New Roman" w:hAnsi="Times New Roman" w:cs="Times New Roman"/>
          <w:b/>
          <w:sz w:val="24"/>
          <w:szCs w:val="24"/>
        </w:rPr>
        <w:t xml:space="preserve">I COME FROM </w:t>
      </w:r>
      <w:r w:rsidR="00343C55" w:rsidRPr="00CB3E72">
        <w:rPr>
          <w:rFonts w:ascii="Times New Roman" w:eastAsia="Times New Roman" w:hAnsi="Times New Roman" w:cs="Times New Roman"/>
          <w:b/>
          <w:sz w:val="24"/>
          <w:szCs w:val="24"/>
        </w:rPr>
        <w:t>ARGENTINA</w:t>
      </w:r>
      <w:r w:rsidR="0092597C" w:rsidRPr="00CB3E72">
        <w:rPr>
          <w:rFonts w:ascii="Times New Roman" w:eastAsia="Times New Roman" w:hAnsi="Times New Roman" w:cs="Times New Roman"/>
          <w:b/>
          <w:sz w:val="24"/>
          <w:szCs w:val="24"/>
        </w:rPr>
        <w:t xml:space="preserve">” </w:t>
      </w:r>
      <w:bookmarkEnd w:id="1"/>
      <w:r w:rsidRPr="00CB3E72">
        <w:rPr>
          <w:rFonts w:ascii="Times New Roman" w:eastAsia="Times New Roman" w:hAnsi="Times New Roman" w:cs="Times New Roman"/>
          <w:b/>
          <w:sz w:val="24"/>
          <w:szCs w:val="24"/>
        </w:rPr>
        <w:t xml:space="preserve">Poetry Recital </w:t>
      </w:r>
      <w:r w:rsidR="00E179AF" w:rsidRPr="00CB3E72">
        <w:rPr>
          <w:rFonts w:ascii="Times New Roman" w:eastAsia="Times New Roman" w:hAnsi="Times New Roman" w:cs="Times New Roman"/>
          <w:sz w:val="24"/>
          <w:szCs w:val="24"/>
        </w:rPr>
        <w:t>(</w:t>
      </w:r>
      <w:r w:rsidRPr="00CB3E72">
        <w:rPr>
          <w:rFonts w:ascii="Times New Roman" w:eastAsia="Times New Roman" w:hAnsi="Times New Roman" w:cs="Times New Roman"/>
          <w:sz w:val="24"/>
          <w:szCs w:val="24"/>
        </w:rPr>
        <w:t>IN SPANISH</w:t>
      </w:r>
      <w:r w:rsidR="00E179AF" w:rsidRPr="00CB3E72">
        <w:rPr>
          <w:rFonts w:ascii="Times New Roman" w:eastAsia="Times New Roman" w:hAnsi="Times New Roman" w:cs="Times New Roman"/>
          <w:sz w:val="24"/>
          <w:szCs w:val="24"/>
        </w:rPr>
        <w:t>)</w:t>
      </w:r>
    </w:p>
    <w:p w14:paraId="46D842DD" w14:textId="77777777" w:rsidR="00343C55" w:rsidRPr="00CB3E72" w:rsidRDefault="00343C55" w:rsidP="0092597C">
      <w:pPr>
        <w:tabs>
          <w:tab w:val="left" w:pos="2160"/>
        </w:tabs>
        <w:spacing w:after="0" w:line="240" w:lineRule="auto"/>
        <w:rPr>
          <w:rFonts w:ascii="Times New Roman" w:eastAsia="Times New Roman" w:hAnsi="Times New Roman" w:cs="Times New Roman"/>
          <w:sz w:val="24"/>
          <w:szCs w:val="24"/>
        </w:rPr>
      </w:pPr>
    </w:p>
    <w:p w14:paraId="4106B8BC" w14:textId="0995BCEC" w:rsidR="00343C55" w:rsidRDefault="00CB3E72" w:rsidP="0092597C">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WHO</w:t>
      </w:r>
      <w:r w:rsidR="00343C55">
        <w:rPr>
          <w:rFonts w:ascii="Times New Roman" w:eastAsia="Times New Roman" w:hAnsi="Times New Roman" w:cs="Times New Roman"/>
          <w:b/>
          <w:sz w:val="24"/>
          <w:szCs w:val="24"/>
          <w:lang w:val="es-AR"/>
        </w:rPr>
        <w:t>:</w:t>
      </w:r>
      <w:r w:rsidR="00343C55">
        <w:rPr>
          <w:rFonts w:ascii="Times New Roman" w:eastAsia="Times New Roman" w:hAnsi="Times New Roman" w:cs="Times New Roman"/>
          <w:b/>
          <w:sz w:val="24"/>
          <w:szCs w:val="24"/>
          <w:lang w:val="es-AR"/>
        </w:rPr>
        <w:tab/>
        <w:t>SUSANA LOPEZ</w:t>
      </w:r>
      <w:bookmarkStart w:id="2" w:name="_GoBack"/>
      <w:bookmarkEnd w:id="2"/>
    </w:p>
    <w:p w14:paraId="19838EAA" w14:textId="1347B566" w:rsidR="0092597C" w:rsidRPr="00343C55" w:rsidRDefault="0092597C" w:rsidP="0092597C">
      <w:pPr>
        <w:tabs>
          <w:tab w:val="left" w:pos="2160"/>
        </w:tabs>
        <w:spacing w:after="0" w:line="240" w:lineRule="auto"/>
        <w:rPr>
          <w:rFonts w:ascii="Times New Roman" w:eastAsia="Times New Roman" w:hAnsi="Times New Roman" w:cs="Times New Roman"/>
          <w:b/>
          <w:sz w:val="24"/>
          <w:szCs w:val="24"/>
          <w:lang w:val="es-AR"/>
        </w:rPr>
      </w:pPr>
      <w:r w:rsidRPr="00343C55">
        <w:rPr>
          <w:rFonts w:ascii="Times New Roman" w:eastAsia="Times New Roman" w:hAnsi="Times New Roman" w:cs="Times New Roman"/>
          <w:b/>
          <w:sz w:val="24"/>
          <w:szCs w:val="24"/>
          <w:lang w:val="es-AR"/>
        </w:rPr>
        <w:tab/>
      </w:r>
    </w:p>
    <w:p w14:paraId="3F5208FC" w14:textId="2D1C6C34" w:rsidR="0092597C" w:rsidRPr="00CB3E72" w:rsidRDefault="00CB3E72" w:rsidP="00A17C46">
      <w:pPr>
        <w:tabs>
          <w:tab w:val="left" w:pos="2130"/>
          <w:tab w:val="left" w:pos="2160"/>
        </w:tabs>
        <w:spacing w:after="0" w:line="240" w:lineRule="auto"/>
        <w:ind w:left="2160" w:hanging="2160"/>
        <w:rPr>
          <w:rFonts w:ascii="Times New Roman" w:eastAsia="Times New Roman" w:hAnsi="Times New Roman" w:cs="Times New Roman"/>
          <w:b/>
          <w:sz w:val="24"/>
          <w:szCs w:val="24"/>
        </w:rPr>
      </w:pPr>
      <w:r w:rsidRPr="00CB3E72">
        <w:rPr>
          <w:rFonts w:ascii="Times New Roman" w:eastAsia="Times New Roman" w:hAnsi="Times New Roman" w:cs="Times New Roman"/>
          <w:b/>
          <w:sz w:val="24"/>
          <w:szCs w:val="24"/>
        </w:rPr>
        <w:t>WHEN:</w:t>
      </w:r>
      <w:r w:rsidR="0092597C" w:rsidRPr="00CB3E72">
        <w:rPr>
          <w:rFonts w:ascii="Times New Roman" w:eastAsia="Times New Roman" w:hAnsi="Times New Roman" w:cs="Times New Roman"/>
          <w:b/>
          <w:sz w:val="24"/>
          <w:szCs w:val="24"/>
        </w:rPr>
        <w:tab/>
      </w:r>
      <w:r w:rsidRPr="00CB3E72">
        <w:rPr>
          <w:rFonts w:ascii="Times New Roman" w:eastAsia="Times New Roman" w:hAnsi="Times New Roman" w:cs="Times New Roman"/>
          <w:b/>
          <w:sz w:val="24"/>
          <w:szCs w:val="24"/>
        </w:rPr>
        <w:t>Friday April 26, 7pm</w:t>
      </w:r>
      <w:r>
        <w:rPr>
          <w:rFonts w:ascii="Times New Roman" w:eastAsia="Times New Roman" w:hAnsi="Times New Roman" w:cs="Times New Roman"/>
          <w:b/>
          <w:sz w:val="24"/>
          <w:szCs w:val="24"/>
        </w:rPr>
        <w:t xml:space="preserve"> </w:t>
      </w:r>
      <w:r w:rsidRPr="005B0088">
        <w:rPr>
          <w:rFonts w:ascii="Times New Roman" w:eastAsia="Times New Roman" w:hAnsi="Times New Roman" w:cs="Times New Roman"/>
          <w:sz w:val="24"/>
          <w:szCs w:val="24"/>
        </w:rPr>
        <w:t>and</w:t>
      </w:r>
      <w:r>
        <w:rPr>
          <w:rFonts w:ascii="Times New Roman" w:eastAsia="Times New Roman" w:hAnsi="Times New Roman" w:cs="Times New Roman"/>
          <w:b/>
          <w:sz w:val="24"/>
          <w:szCs w:val="24"/>
        </w:rPr>
        <w:t xml:space="preserve"> Saturday April </w:t>
      </w:r>
      <w:r w:rsidR="0092597C" w:rsidRPr="00CB3E72">
        <w:rPr>
          <w:rFonts w:ascii="Times New Roman" w:eastAsia="Times New Roman" w:hAnsi="Times New Roman" w:cs="Times New Roman"/>
          <w:b/>
          <w:sz w:val="24"/>
          <w:szCs w:val="24"/>
        </w:rPr>
        <w:t>27,</w:t>
      </w:r>
      <w:r w:rsidR="00343C55" w:rsidRPr="00CB3E72">
        <w:rPr>
          <w:rFonts w:ascii="Times New Roman" w:eastAsia="Times New Roman" w:hAnsi="Times New Roman" w:cs="Times New Roman"/>
          <w:b/>
          <w:sz w:val="24"/>
          <w:szCs w:val="24"/>
        </w:rPr>
        <w:t xml:space="preserve"> 5pm</w:t>
      </w:r>
      <w:r w:rsidR="0063588A" w:rsidRPr="00CB3E72">
        <w:rPr>
          <w:rFonts w:ascii="Times New Roman" w:eastAsia="Times New Roman" w:hAnsi="Times New Roman" w:cs="Times New Roman"/>
          <w:b/>
          <w:sz w:val="24"/>
          <w:szCs w:val="24"/>
        </w:rPr>
        <w:t>.</w:t>
      </w:r>
      <w:r w:rsidR="00A17C46" w:rsidRPr="00CB3E72">
        <w:rPr>
          <w:rFonts w:ascii="Times New Roman" w:eastAsia="Times New Roman" w:hAnsi="Times New Roman" w:cs="Times New Roman"/>
          <w:b/>
          <w:sz w:val="24"/>
          <w:szCs w:val="24"/>
        </w:rPr>
        <w:t>,</w:t>
      </w:r>
      <w:r w:rsidR="0092597C" w:rsidRPr="00CB3E72">
        <w:rPr>
          <w:rFonts w:ascii="Times New Roman" w:eastAsia="Times New Roman" w:hAnsi="Times New Roman" w:cs="Times New Roman"/>
          <w:b/>
          <w:sz w:val="24"/>
          <w:szCs w:val="24"/>
        </w:rPr>
        <w:t xml:space="preserve"> </w:t>
      </w:r>
      <w:r w:rsidR="00A17C46" w:rsidRPr="00CB3E72">
        <w:rPr>
          <w:rFonts w:ascii="Times New Roman" w:eastAsia="Times New Roman" w:hAnsi="Times New Roman" w:cs="Times New Roman"/>
          <w:b/>
          <w:sz w:val="24"/>
          <w:szCs w:val="24"/>
        </w:rPr>
        <w:t>2024</w:t>
      </w:r>
    </w:p>
    <w:p w14:paraId="753A0CBF" w14:textId="77777777" w:rsidR="0092597C" w:rsidRPr="00CB3E72" w:rsidRDefault="0092597C" w:rsidP="0092597C">
      <w:pPr>
        <w:tabs>
          <w:tab w:val="left" w:pos="2160"/>
        </w:tabs>
        <w:spacing w:after="0" w:line="240" w:lineRule="auto"/>
        <w:ind w:left="2160" w:hanging="2160"/>
        <w:rPr>
          <w:rFonts w:ascii="Times New Roman" w:eastAsia="Times New Roman" w:hAnsi="Times New Roman" w:cs="Times New Roman"/>
          <w:b/>
          <w:sz w:val="24"/>
          <w:szCs w:val="24"/>
        </w:rPr>
      </w:pPr>
    </w:p>
    <w:p w14:paraId="3284A6D0" w14:textId="7565AEB7" w:rsidR="0092597C" w:rsidRPr="00DB00C7" w:rsidRDefault="00CB3E72" w:rsidP="0092597C">
      <w:pPr>
        <w:tabs>
          <w:tab w:val="left" w:pos="2160"/>
        </w:tabs>
        <w:spacing w:after="0" w:line="240" w:lineRule="auto"/>
        <w:ind w:left="2160" w:hanging="2160"/>
        <w:rPr>
          <w:rFonts w:ascii="Times New Roman" w:eastAsia="Times New Roman" w:hAnsi="Times New Roman" w:cs="Times New Roman"/>
        </w:rPr>
      </w:pPr>
      <w:r>
        <w:rPr>
          <w:rFonts w:ascii="Times New Roman" w:eastAsia="Times New Roman" w:hAnsi="Times New Roman" w:cs="Times New Roman"/>
          <w:b/>
          <w:sz w:val="24"/>
          <w:szCs w:val="24"/>
          <w:lang w:val="es-419"/>
        </w:rPr>
        <w:t>WHERE</w:t>
      </w:r>
      <w:r w:rsidR="0092597C">
        <w:rPr>
          <w:rFonts w:ascii="Times New Roman" w:eastAsia="Times New Roman" w:hAnsi="Times New Roman" w:cs="Times New Roman"/>
          <w:b/>
          <w:sz w:val="24"/>
          <w:szCs w:val="24"/>
          <w:lang w:val="es-419"/>
        </w:rPr>
        <w:t>:</w:t>
      </w:r>
      <w:r w:rsidR="0092597C">
        <w:rPr>
          <w:rFonts w:ascii="Times New Roman" w:eastAsia="Times New Roman" w:hAnsi="Times New Roman" w:cs="Times New Roman"/>
          <w:b/>
          <w:sz w:val="24"/>
          <w:szCs w:val="24"/>
          <w:lang w:val="es-419"/>
        </w:rPr>
        <w:tab/>
        <w:t xml:space="preserve">TEATRO DE LA LUNA </w:t>
      </w:r>
      <w:r w:rsidR="0092597C" w:rsidRPr="00E179AF">
        <w:rPr>
          <w:rFonts w:ascii="Times New Roman" w:eastAsia="Times New Roman" w:hAnsi="Times New Roman" w:cs="Times New Roman"/>
          <w:lang w:val="es-419"/>
        </w:rPr>
        <w:t xml:space="preserve">4020 Georgia Ave. NW. </w:t>
      </w:r>
      <w:r w:rsidR="0092597C" w:rsidRPr="00CB3E72">
        <w:rPr>
          <w:rFonts w:ascii="Times New Roman" w:eastAsia="Times New Roman" w:hAnsi="Times New Roman" w:cs="Times New Roman"/>
        </w:rPr>
        <w:t>Washington, DC 20011</w:t>
      </w:r>
      <w:r w:rsidR="0063588A" w:rsidRPr="00CB3E72">
        <w:rPr>
          <w:rFonts w:ascii="Times New Roman" w:eastAsia="Times New Roman" w:hAnsi="Times New Roman" w:cs="Times New Roman"/>
        </w:rPr>
        <w:t xml:space="preserve"> </w:t>
      </w:r>
      <w:r w:rsidR="0092597C" w:rsidRPr="00CB3E72">
        <w:rPr>
          <w:rFonts w:ascii="Times New Roman" w:eastAsia="Times New Roman" w:hAnsi="Times New Roman" w:cs="Times New Roman"/>
        </w:rPr>
        <w:t>Metro</w:t>
      </w:r>
      <w:r w:rsidRPr="00CB3E72">
        <w:rPr>
          <w:rFonts w:ascii="Times New Roman" w:eastAsia="Times New Roman" w:hAnsi="Times New Roman" w:cs="Times New Roman"/>
        </w:rPr>
        <w:t xml:space="preserve"> Stop</w:t>
      </w:r>
      <w:r w:rsidR="0092597C" w:rsidRPr="00CB3E72">
        <w:rPr>
          <w:rFonts w:ascii="Times New Roman" w:eastAsia="Times New Roman" w:hAnsi="Times New Roman" w:cs="Times New Roman"/>
        </w:rPr>
        <w:t xml:space="preserve"> Georgia Ave. –Petworth. </w:t>
      </w:r>
      <w:r>
        <w:rPr>
          <w:rFonts w:ascii="Times New Roman" w:eastAsia="Times New Roman" w:hAnsi="Times New Roman" w:cs="Times New Roman"/>
        </w:rPr>
        <w:t>Street parking</w:t>
      </w:r>
      <w:r w:rsidR="0092597C" w:rsidRPr="00DB00C7">
        <w:rPr>
          <w:rFonts w:ascii="Times New Roman" w:eastAsia="Times New Roman" w:hAnsi="Times New Roman" w:cs="Times New Roman"/>
        </w:rPr>
        <w:t xml:space="preserve">. </w:t>
      </w:r>
    </w:p>
    <w:p w14:paraId="26005A39" w14:textId="77777777" w:rsidR="0092597C" w:rsidRPr="00DB00C7" w:rsidRDefault="0092597C" w:rsidP="0092597C">
      <w:pPr>
        <w:tabs>
          <w:tab w:val="left" w:pos="1440"/>
          <w:tab w:val="left" w:pos="2160"/>
        </w:tabs>
        <w:spacing w:after="0" w:line="240" w:lineRule="auto"/>
        <w:rPr>
          <w:rFonts w:ascii="Times New Roman" w:eastAsia="Times New Roman" w:hAnsi="Times New Roman" w:cs="Times New Roman"/>
          <w:b/>
          <w:sz w:val="24"/>
          <w:szCs w:val="24"/>
        </w:rPr>
      </w:pPr>
      <w:r w:rsidRPr="00DB00C7">
        <w:rPr>
          <w:rFonts w:ascii="Times New Roman" w:eastAsia="Times New Roman" w:hAnsi="Times New Roman" w:cs="Times New Roman"/>
          <w:sz w:val="24"/>
          <w:szCs w:val="24"/>
        </w:rPr>
        <w:tab/>
      </w:r>
      <w:r w:rsidRPr="00DB00C7">
        <w:rPr>
          <w:rFonts w:ascii="Times New Roman" w:eastAsia="Times New Roman" w:hAnsi="Times New Roman" w:cs="Times New Roman"/>
          <w:sz w:val="24"/>
          <w:szCs w:val="24"/>
        </w:rPr>
        <w:tab/>
      </w:r>
    </w:p>
    <w:p w14:paraId="7691FC51" w14:textId="79AF6D9F" w:rsidR="0092597C" w:rsidRPr="00DB00C7" w:rsidRDefault="00CB3E72" w:rsidP="0092597C">
      <w:pPr>
        <w:tabs>
          <w:tab w:val="left" w:pos="1440"/>
          <w:tab w:val="left" w:pos="2160"/>
        </w:tabs>
        <w:spacing w:after="0" w:line="240" w:lineRule="auto"/>
        <w:rPr>
          <w:rFonts w:ascii="Times New Roman" w:eastAsia="Times New Roman" w:hAnsi="Times New Roman" w:cs="Times New Roman"/>
          <w:sz w:val="24"/>
          <w:szCs w:val="24"/>
        </w:rPr>
      </w:pPr>
      <w:r w:rsidRPr="00DB00C7">
        <w:rPr>
          <w:rFonts w:ascii="Times New Roman" w:eastAsia="Times New Roman" w:hAnsi="Times New Roman" w:cs="Times New Roman"/>
          <w:b/>
          <w:sz w:val="24"/>
          <w:szCs w:val="24"/>
        </w:rPr>
        <w:t>TICKET</w:t>
      </w:r>
      <w:r w:rsidR="0092597C" w:rsidRPr="00DB00C7">
        <w:rPr>
          <w:rFonts w:ascii="Times New Roman" w:eastAsia="Times New Roman" w:hAnsi="Times New Roman" w:cs="Times New Roman"/>
          <w:b/>
          <w:sz w:val="24"/>
          <w:szCs w:val="24"/>
        </w:rPr>
        <w:t>S:</w:t>
      </w:r>
      <w:r w:rsidR="0092597C" w:rsidRPr="00DB00C7">
        <w:rPr>
          <w:rFonts w:ascii="Times New Roman" w:eastAsia="Times New Roman" w:hAnsi="Times New Roman" w:cs="Times New Roman"/>
          <w:b/>
          <w:sz w:val="24"/>
          <w:szCs w:val="24"/>
        </w:rPr>
        <w:tab/>
      </w:r>
      <w:r w:rsidR="0092597C" w:rsidRPr="00DB00C7">
        <w:rPr>
          <w:rFonts w:ascii="Times New Roman" w:eastAsia="Times New Roman" w:hAnsi="Times New Roman" w:cs="Times New Roman"/>
          <w:b/>
          <w:sz w:val="24"/>
          <w:szCs w:val="24"/>
        </w:rPr>
        <w:tab/>
        <w:t>“P</w:t>
      </w:r>
      <w:r w:rsidRPr="00DB00C7">
        <w:rPr>
          <w:rFonts w:ascii="Times New Roman" w:eastAsia="Times New Roman" w:hAnsi="Times New Roman" w:cs="Times New Roman"/>
          <w:b/>
          <w:sz w:val="24"/>
          <w:szCs w:val="24"/>
        </w:rPr>
        <w:t>AY WHAT YOU CAN”</w:t>
      </w:r>
    </w:p>
    <w:p w14:paraId="5989B7CB" w14:textId="77777777" w:rsidR="0092597C" w:rsidRPr="00DB00C7" w:rsidRDefault="0092597C" w:rsidP="0092597C">
      <w:pPr>
        <w:tabs>
          <w:tab w:val="left" w:pos="1440"/>
          <w:tab w:val="left" w:pos="2160"/>
        </w:tabs>
        <w:spacing w:after="0" w:line="240" w:lineRule="auto"/>
        <w:rPr>
          <w:rFonts w:ascii="Times New Roman" w:eastAsia="Times New Roman" w:hAnsi="Times New Roman" w:cs="Times New Roman"/>
          <w:sz w:val="24"/>
          <w:szCs w:val="24"/>
        </w:rPr>
      </w:pPr>
    </w:p>
    <w:p w14:paraId="135CD711" w14:textId="3644480E" w:rsidR="0092597C" w:rsidRPr="00DB00C7" w:rsidRDefault="0092597C" w:rsidP="0092597C">
      <w:pPr>
        <w:tabs>
          <w:tab w:val="left" w:pos="1440"/>
          <w:tab w:val="left" w:pos="2160"/>
        </w:tabs>
        <w:spacing w:after="0" w:line="240" w:lineRule="auto"/>
        <w:rPr>
          <w:rFonts w:ascii="Times New Roman" w:eastAsia="Times New Roman" w:hAnsi="Times New Roman" w:cs="Times New Roman"/>
          <w:sz w:val="24"/>
          <w:szCs w:val="24"/>
        </w:rPr>
      </w:pPr>
      <w:r w:rsidRPr="00DB00C7">
        <w:rPr>
          <w:rFonts w:ascii="Times New Roman" w:eastAsia="Times New Roman" w:hAnsi="Times New Roman" w:cs="Times New Roman"/>
          <w:b/>
          <w:sz w:val="24"/>
          <w:szCs w:val="24"/>
        </w:rPr>
        <w:t>INFORMA</w:t>
      </w:r>
      <w:r w:rsidR="00CB3E72" w:rsidRPr="00DB00C7">
        <w:rPr>
          <w:rFonts w:ascii="Times New Roman" w:eastAsia="Times New Roman" w:hAnsi="Times New Roman" w:cs="Times New Roman"/>
          <w:b/>
          <w:sz w:val="24"/>
          <w:szCs w:val="24"/>
        </w:rPr>
        <w:t>TION</w:t>
      </w:r>
      <w:r w:rsidRPr="00DB00C7">
        <w:rPr>
          <w:rFonts w:ascii="Times New Roman" w:eastAsia="Times New Roman" w:hAnsi="Times New Roman" w:cs="Times New Roman"/>
          <w:b/>
          <w:sz w:val="24"/>
          <w:szCs w:val="24"/>
        </w:rPr>
        <w:t>:</w:t>
      </w:r>
      <w:r w:rsidRPr="00DB00C7">
        <w:rPr>
          <w:rFonts w:ascii="Times New Roman" w:eastAsia="Times New Roman" w:hAnsi="Times New Roman" w:cs="Times New Roman"/>
          <w:sz w:val="24"/>
          <w:szCs w:val="24"/>
        </w:rPr>
        <w:tab/>
      </w:r>
      <w:r w:rsidRPr="00DB00C7">
        <w:rPr>
          <w:rFonts w:ascii="Times New Roman" w:eastAsia="Times New Roman" w:hAnsi="Times New Roman" w:cs="Times New Roman"/>
          <w:b/>
          <w:sz w:val="24"/>
          <w:szCs w:val="24"/>
        </w:rPr>
        <w:t xml:space="preserve">202-882-6227   </w:t>
      </w:r>
      <w:hyperlink r:id="rId6" w:history="1">
        <w:r w:rsidRPr="00DB00C7">
          <w:rPr>
            <w:rStyle w:val="Hyperlink"/>
            <w:rFonts w:ascii="Times New Roman" w:eastAsia="Times New Roman" w:hAnsi="Times New Roman" w:cs="Times New Roman"/>
            <w:b/>
            <w:sz w:val="24"/>
            <w:szCs w:val="24"/>
          </w:rPr>
          <w:t>www.teatrodelaluna.org</w:t>
        </w:r>
      </w:hyperlink>
    </w:p>
    <w:p w14:paraId="6BB3655D" w14:textId="77777777" w:rsidR="0092597C" w:rsidRPr="00DB00C7" w:rsidRDefault="0092597C" w:rsidP="0092597C">
      <w:pPr>
        <w:tabs>
          <w:tab w:val="left" w:pos="2160"/>
        </w:tabs>
        <w:spacing w:after="0" w:line="240" w:lineRule="auto"/>
        <w:rPr>
          <w:rFonts w:ascii="Times New Roman" w:eastAsia="Times New Roman" w:hAnsi="Times New Roman" w:cs="Times New Roman"/>
          <w:b/>
          <w:sz w:val="24"/>
          <w:szCs w:val="24"/>
        </w:rPr>
      </w:pPr>
      <w:r w:rsidRPr="00DB00C7">
        <w:rPr>
          <w:rFonts w:ascii="Times New Roman" w:eastAsia="Times New Roman" w:hAnsi="Times New Roman" w:cs="Times New Roman"/>
          <w:b/>
          <w:sz w:val="24"/>
          <w:szCs w:val="24"/>
        </w:rPr>
        <w:tab/>
      </w:r>
    </w:p>
    <w:p w14:paraId="29B939B2" w14:textId="14F67D06" w:rsidR="0092597C" w:rsidRDefault="0092597C" w:rsidP="0092597C">
      <w:pPr>
        <w:tabs>
          <w:tab w:val="left" w:pos="1440"/>
        </w:tabs>
        <w:spacing w:after="0" w:line="240" w:lineRule="auto"/>
        <w:jc w:val="center"/>
        <w:rPr>
          <w:rFonts w:ascii="Algerian" w:eastAsia="Times New Roman" w:hAnsi="Algerian" w:cs="Times New Roman"/>
          <w:b/>
          <w:sz w:val="36"/>
          <w:szCs w:val="36"/>
          <w:lang w:val="es-AR"/>
        </w:rPr>
      </w:pPr>
      <w:r>
        <w:rPr>
          <w:rFonts w:ascii="Times New Roman" w:eastAsia="Times New Roman" w:hAnsi="Times New Roman" w:cs="Times New Roman"/>
          <w:b/>
          <w:sz w:val="36"/>
          <w:szCs w:val="36"/>
          <w:lang w:val="es-AR"/>
        </w:rPr>
        <w:t>TEATRO DE LUNA</w:t>
      </w:r>
      <w:r>
        <w:rPr>
          <w:rFonts w:ascii="Times New Roman" w:eastAsia="Times New Roman" w:hAnsi="Times New Roman" w:cs="Times New Roman"/>
          <w:b/>
          <w:sz w:val="24"/>
          <w:szCs w:val="24"/>
          <w:lang w:val="es-ES"/>
        </w:rPr>
        <w:t xml:space="preserve"> </w:t>
      </w:r>
      <w:proofErr w:type="spellStart"/>
      <w:r>
        <w:rPr>
          <w:rFonts w:ascii="Times New Roman" w:eastAsia="Times New Roman" w:hAnsi="Times New Roman" w:cs="Times New Roman"/>
          <w:sz w:val="24"/>
          <w:szCs w:val="24"/>
          <w:lang w:val="es-AR"/>
        </w:rPr>
        <w:t>present</w:t>
      </w:r>
      <w:r w:rsidR="00DB00C7">
        <w:rPr>
          <w:rFonts w:ascii="Times New Roman" w:eastAsia="Times New Roman" w:hAnsi="Times New Roman" w:cs="Times New Roman"/>
          <w:sz w:val="24"/>
          <w:szCs w:val="24"/>
          <w:lang w:val="es-AR"/>
        </w:rPr>
        <w:t>s</w:t>
      </w:r>
      <w:proofErr w:type="spellEnd"/>
      <w:r w:rsidR="00E179AF">
        <w:rPr>
          <w:rFonts w:ascii="Times New Roman" w:eastAsia="Times New Roman" w:hAnsi="Times New Roman" w:cs="Times New Roman"/>
          <w:sz w:val="24"/>
          <w:szCs w:val="24"/>
          <w:lang w:val="es-AR"/>
        </w:rPr>
        <w:t xml:space="preserve"> </w:t>
      </w:r>
      <w:r>
        <w:rPr>
          <w:rFonts w:ascii="Algerian" w:eastAsia="Times New Roman" w:hAnsi="Algerian" w:cs="Times New Roman"/>
          <w:b/>
          <w:sz w:val="36"/>
          <w:szCs w:val="36"/>
          <w:lang w:val="es-AR"/>
        </w:rPr>
        <w:t>“</w:t>
      </w:r>
      <w:r w:rsidR="00DB00C7">
        <w:rPr>
          <w:rFonts w:ascii="Algerian" w:eastAsia="Times New Roman" w:hAnsi="Algerian" w:cs="Times New Roman"/>
          <w:b/>
          <w:sz w:val="36"/>
          <w:szCs w:val="36"/>
          <w:lang w:val="es-AR"/>
        </w:rPr>
        <w:t>i come from argentina</w:t>
      </w:r>
      <w:r>
        <w:rPr>
          <w:rFonts w:ascii="Algerian" w:eastAsia="Times New Roman" w:hAnsi="Algerian" w:cs="Times New Roman"/>
          <w:b/>
          <w:sz w:val="36"/>
          <w:szCs w:val="36"/>
          <w:lang w:val="es-AR"/>
        </w:rPr>
        <w:t>”</w:t>
      </w:r>
    </w:p>
    <w:p w14:paraId="7456B8E2" w14:textId="77777777" w:rsidR="0063588A" w:rsidRPr="0063588A" w:rsidRDefault="0063588A" w:rsidP="0092597C">
      <w:pPr>
        <w:tabs>
          <w:tab w:val="left" w:pos="1440"/>
        </w:tabs>
        <w:spacing w:after="0" w:line="240" w:lineRule="auto"/>
        <w:jc w:val="center"/>
        <w:rPr>
          <w:rFonts w:ascii="Algerian" w:eastAsia="Times New Roman" w:hAnsi="Algerian" w:cs="Times New Roman"/>
          <w:b/>
          <w:sz w:val="16"/>
          <w:szCs w:val="16"/>
          <w:lang w:val="es-AR"/>
        </w:rPr>
      </w:pPr>
    </w:p>
    <w:p w14:paraId="0A722B34" w14:textId="422294E8" w:rsidR="00355A78" w:rsidRPr="001F0061" w:rsidRDefault="0092597C" w:rsidP="00355A78">
      <w:pPr>
        <w:tabs>
          <w:tab w:val="left" w:pos="1440"/>
        </w:tabs>
        <w:spacing w:after="0" w:line="240" w:lineRule="auto"/>
        <w:rPr>
          <w:rFonts w:ascii="Times New Roman" w:eastAsia="Times New Roman" w:hAnsi="Times New Roman" w:cs="Times New Roman"/>
          <w:sz w:val="24"/>
          <w:szCs w:val="24"/>
        </w:rPr>
      </w:pPr>
      <w:r w:rsidRPr="00DB00C7">
        <w:rPr>
          <w:rFonts w:ascii="Times New Roman" w:eastAsia="Times New Roman" w:hAnsi="Times New Roman" w:cs="Times New Roman"/>
          <w:b/>
          <w:sz w:val="24"/>
          <w:szCs w:val="24"/>
        </w:rPr>
        <w:t xml:space="preserve">TEATRO DE LA LUNA </w:t>
      </w:r>
      <w:r w:rsidR="00DB00C7" w:rsidRPr="00DB00C7">
        <w:rPr>
          <w:rFonts w:ascii="Times New Roman" w:eastAsia="Times New Roman" w:hAnsi="Times New Roman" w:cs="Times New Roman"/>
          <w:sz w:val="24"/>
          <w:szCs w:val="24"/>
        </w:rPr>
        <w:t>has the pleasure of present</w:t>
      </w:r>
      <w:r w:rsidR="00DB00C7">
        <w:rPr>
          <w:rFonts w:ascii="Times New Roman" w:eastAsia="Times New Roman" w:hAnsi="Times New Roman" w:cs="Times New Roman"/>
          <w:sz w:val="24"/>
          <w:szCs w:val="24"/>
        </w:rPr>
        <w:t xml:space="preserve">ing “I COME FROM ARGENTINA” in the voice and poetic interpretation of Argentinean SUSANA LOPEZ.   </w:t>
      </w:r>
      <w:r w:rsidR="001F0061" w:rsidRPr="001F0061">
        <w:rPr>
          <w:rFonts w:ascii="Times New Roman" w:eastAsia="Times New Roman" w:hAnsi="Times New Roman" w:cs="Times New Roman"/>
          <w:sz w:val="24"/>
          <w:szCs w:val="24"/>
        </w:rPr>
        <w:t xml:space="preserve">The recital, in Spanish only, will be presented at </w:t>
      </w:r>
      <w:r w:rsidRPr="001F0061">
        <w:rPr>
          <w:rFonts w:ascii="Times New Roman" w:eastAsia="Times New Roman" w:hAnsi="Times New Roman" w:cs="Times New Roman"/>
          <w:b/>
          <w:sz w:val="24"/>
          <w:szCs w:val="24"/>
        </w:rPr>
        <w:t>Teatro de la Luna</w:t>
      </w:r>
      <w:r w:rsidRPr="001F0061">
        <w:rPr>
          <w:rFonts w:ascii="Times New Roman" w:eastAsia="Times New Roman" w:hAnsi="Times New Roman" w:cs="Times New Roman"/>
          <w:sz w:val="24"/>
          <w:szCs w:val="24"/>
        </w:rPr>
        <w:t>, 4020 Georgia Ave. NW, Washington, DC 20011</w:t>
      </w:r>
      <w:r w:rsidRPr="001F0061">
        <w:rPr>
          <w:rFonts w:ascii="Times New Roman" w:eastAsia="MS Mincho" w:hAnsi="Times New Roman" w:cs="Times New Roman"/>
          <w:sz w:val="24"/>
          <w:szCs w:val="24"/>
        </w:rPr>
        <w:t xml:space="preserve"> </w:t>
      </w:r>
      <w:r w:rsidR="001F0061" w:rsidRPr="001F0061">
        <w:rPr>
          <w:rFonts w:ascii="Times New Roman" w:eastAsia="MS Mincho" w:hAnsi="Times New Roman" w:cs="Times New Roman"/>
          <w:sz w:val="24"/>
          <w:szCs w:val="24"/>
        </w:rPr>
        <w:t>on</w:t>
      </w:r>
      <w:r w:rsidRPr="001F0061">
        <w:rPr>
          <w:rFonts w:ascii="Times New Roman" w:eastAsia="MS Mincho" w:hAnsi="Times New Roman" w:cs="Times New Roman"/>
          <w:b/>
          <w:sz w:val="24"/>
          <w:szCs w:val="24"/>
        </w:rPr>
        <w:t xml:space="preserve"> </w:t>
      </w:r>
      <w:r w:rsidR="001F0061">
        <w:rPr>
          <w:rFonts w:ascii="Times New Roman" w:eastAsia="MS Mincho" w:hAnsi="Times New Roman" w:cs="Times New Roman"/>
          <w:b/>
          <w:sz w:val="24"/>
          <w:szCs w:val="24"/>
        </w:rPr>
        <w:t xml:space="preserve">Friday April 26 </w:t>
      </w:r>
      <w:r w:rsidR="001F0061" w:rsidRPr="005A4479">
        <w:rPr>
          <w:rFonts w:ascii="Times New Roman" w:eastAsia="MS Mincho" w:hAnsi="Times New Roman" w:cs="Times New Roman"/>
          <w:sz w:val="24"/>
          <w:szCs w:val="24"/>
        </w:rPr>
        <w:t>at</w:t>
      </w:r>
      <w:r w:rsidR="001F0061">
        <w:rPr>
          <w:rFonts w:ascii="Times New Roman" w:eastAsia="MS Mincho" w:hAnsi="Times New Roman" w:cs="Times New Roman"/>
          <w:b/>
          <w:sz w:val="24"/>
          <w:szCs w:val="24"/>
        </w:rPr>
        <w:t xml:space="preserve"> 7:00pm </w:t>
      </w:r>
      <w:r w:rsidR="001F0061" w:rsidRPr="005A4479">
        <w:rPr>
          <w:rFonts w:ascii="Times New Roman" w:eastAsia="MS Mincho" w:hAnsi="Times New Roman" w:cs="Times New Roman"/>
          <w:sz w:val="24"/>
          <w:szCs w:val="24"/>
        </w:rPr>
        <w:t>and</w:t>
      </w:r>
      <w:r w:rsidR="001F0061">
        <w:rPr>
          <w:rFonts w:ascii="Times New Roman" w:eastAsia="MS Mincho" w:hAnsi="Times New Roman" w:cs="Times New Roman"/>
          <w:b/>
          <w:sz w:val="24"/>
          <w:szCs w:val="24"/>
        </w:rPr>
        <w:t xml:space="preserve"> Saturday April 27 </w:t>
      </w:r>
      <w:r w:rsidR="001F0061" w:rsidRPr="005A4479">
        <w:rPr>
          <w:rFonts w:ascii="Times New Roman" w:eastAsia="MS Mincho" w:hAnsi="Times New Roman" w:cs="Times New Roman"/>
          <w:sz w:val="24"/>
          <w:szCs w:val="24"/>
        </w:rPr>
        <w:t>at</w:t>
      </w:r>
      <w:r w:rsidR="001F0061">
        <w:rPr>
          <w:rFonts w:ascii="Times New Roman" w:eastAsia="MS Mincho" w:hAnsi="Times New Roman" w:cs="Times New Roman"/>
          <w:b/>
          <w:sz w:val="24"/>
          <w:szCs w:val="24"/>
        </w:rPr>
        <w:t xml:space="preserve"> 3:00pm</w:t>
      </w:r>
      <w:r w:rsidRPr="001F0061">
        <w:rPr>
          <w:rFonts w:ascii="Times New Roman" w:eastAsia="MS Mincho" w:hAnsi="Times New Roman" w:cs="Times New Roman"/>
          <w:sz w:val="24"/>
          <w:szCs w:val="24"/>
        </w:rPr>
        <w:t xml:space="preserve">. </w:t>
      </w:r>
      <w:r w:rsidR="001F0061">
        <w:rPr>
          <w:rFonts w:ascii="Times New Roman" w:eastAsia="MS Mincho" w:hAnsi="Times New Roman" w:cs="Times New Roman"/>
          <w:sz w:val="24"/>
          <w:szCs w:val="24"/>
        </w:rPr>
        <w:t xml:space="preserve">  </w:t>
      </w:r>
      <w:r w:rsidR="001F0061" w:rsidRPr="001F0061">
        <w:rPr>
          <w:rFonts w:ascii="Times New Roman" w:eastAsia="MS Mincho" w:hAnsi="Times New Roman" w:cs="Times New Roman"/>
          <w:sz w:val="24"/>
          <w:szCs w:val="24"/>
        </w:rPr>
        <w:t>This show will allow us to enjoy the works of</w:t>
      </w:r>
      <w:r w:rsidR="001F0061">
        <w:rPr>
          <w:rFonts w:ascii="Times New Roman" w:eastAsia="MS Mincho" w:hAnsi="Times New Roman" w:cs="Times New Roman"/>
          <w:sz w:val="24"/>
          <w:szCs w:val="24"/>
        </w:rPr>
        <w:t xml:space="preserve"> the most valued poets:</w:t>
      </w:r>
      <w:r w:rsidR="00355A78" w:rsidRPr="001F0061">
        <w:rPr>
          <w:rFonts w:ascii="Times New Roman" w:eastAsia="MS Mincho" w:hAnsi="Times New Roman" w:cs="Times New Roman"/>
          <w:sz w:val="24"/>
          <w:szCs w:val="24"/>
        </w:rPr>
        <w:t xml:space="preserve"> </w:t>
      </w:r>
      <w:proofErr w:type="spellStart"/>
      <w:r w:rsidR="00355A78" w:rsidRPr="001F0061">
        <w:rPr>
          <w:rFonts w:ascii="Times New Roman" w:hAnsi="Times New Roman" w:cs="Times New Roman"/>
          <w:sz w:val="24"/>
          <w:szCs w:val="24"/>
        </w:rPr>
        <w:t>Alfonsina</w:t>
      </w:r>
      <w:proofErr w:type="spellEnd"/>
      <w:r w:rsidR="00355A78" w:rsidRPr="001F0061">
        <w:rPr>
          <w:rFonts w:ascii="Times New Roman" w:hAnsi="Times New Roman" w:cs="Times New Roman"/>
          <w:sz w:val="24"/>
          <w:szCs w:val="24"/>
        </w:rPr>
        <w:t xml:space="preserve"> </w:t>
      </w:r>
      <w:proofErr w:type="spellStart"/>
      <w:r w:rsidR="00355A78" w:rsidRPr="001F0061">
        <w:rPr>
          <w:rFonts w:ascii="Times New Roman" w:hAnsi="Times New Roman" w:cs="Times New Roman"/>
          <w:sz w:val="24"/>
          <w:szCs w:val="24"/>
        </w:rPr>
        <w:t>Storni</w:t>
      </w:r>
      <w:proofErr w:type="spellEnd"/>
      <w:r w:rsidR="00355A78" w:rsidRPr="001F0061">
        <w:rPr>
          <w:rFonts w:ascii="Times New Roman" w:hAnsi="Times New Roman" w:cs="Times New Roman"/>
          <w:sz w:val="24"/>
          <w:szCs w:val="24"/>
        </w:rPr>
        <w:t xml:space="preserve">, Eladia </w:t>
      </w:r>
      <w:proofErr w:type="spellStart"/>
      <w:r w:rsidR="00355A78" w:rsidRPr="001F0061">
        <w:rPr>
          <w:rFonts w:ascii="Times New Roman" w:hAnsi="Times New Roman" w:cs="Times New Roman"/>
          <w:sz w:val="24"/>
          <w:szCs w:val="24"/>
        </w:rPr>
        <w:t>Blázquez</w:t>
      </w:r>
      <w:proofErr w:type="spellEnd"/>
      <w:r w:rsidR="00355A78" w:rsidRPr="001F0061">
        <w:rPr>
          <w:rFonts w:ascii="Times New Roman" w:hAnsi="Times New Roman" w:cs="Times New Roman"/>
          <w:sz w:val="24"/>
          <w:szCs w:val="24"/>
        </w:rPr>
        <w:t xml:space="preserve">, María Elena Walsh, Alejandra </w:t>
      </w:r>
      <w:proofErr w:type="spellStart"/>
      <w:r w:rsidR="00355A78" w:rsidRPr="001F0061">
        <w:rPr>
          <w:rFonts w:ascii="Times New Roman" w:hAnsi="Times New Roman" w:cs="Times New Roman"/>
          <w:sz w:val="24"/>
          <w:szCs w:val="24"/>
        </w:rPr>
        <w:t>Pizarnik</w:t>
      </w:r>
      <w:proofErr w:type="spellEnd"/>
      <w:r w:rsidR="00355A78" w:rsidRPr="001F0061">
        <w:rPr>
          <w:rFonts w:ascii="Times New Roman" w:hAnsi="Times New Roman" w:cs="Times New Roman"/>
          <w:sz w:val="24"/>
          <w:szCs w:val="24"/>
        </w:rPr>
        <w:t xml:space="preserve">, Susana </w:t>
      </w:r>
      <w:proofErr w:type="spellStart"/>
      <w:r w:rsidR="00355A78" w:rsidRPr="001F0061">
        <w:rPr>
          <w:rFonts w:ascii="Times New Roman" w:hAnsi="Times New Roman" w:cs="Times New Roman"/>
          <w:sz w:val="24"/>
          <w:szCs w:val="24"/>
        </w:rPr>
        <w:t>Thenon</w:t>
      </w:r>
      <w:proofErr w:type="spellEnd"/>
      <w:r w:rsidR="00355A78" w:rsidRPr="001F0061">
        <w:rPr>
          <w:rFonts w:ascii="Times New Roman" w:hAnsi="Times New Roman" w:cs="Times New Roman"/>
          <w:sz w:val="24"/>
          <w:szCs w:val="24"/>
        </w:rPr>
        <w:t xml:space="preserve">, </w:t>
      </w:r>
      <w:proofErr w:type="spellStart"/>
      <w:r w:rsidR="00355A78" w:rsidRPr="001F0061">
        <w:rPr>
          <w:rFonts w:ascii="Times New Roman" w:hAnsi="Times New Roman" w:cs="Times New Roman"/>
          <w:sz w:val="24"/>
          <w:szCs w:val="24"/>
        </w:rPr>
        <w:t>Silvina</w:t>
      </w:r>
      <w:proofErr w:type="spellEnd"/>
      <w:r w:rsidR="00355A78" w:rsidRPr="001F0061">
        <w:rPr>
          <w:rFonts w:ascii="Times New Roman" w:hAnsi="Times New Roman" w:cs="Times New Roman"/>
          <w:sz w:val="24"/>
          <w:szCs w:val="24"/>
        </w:rPr>
        <w:t xml:space="preserve"> Ocampo, Tamara </w:t>
      </w:r>
      <w:proofErr w:type="spellStart"/>
      <w:r w:rsidR="00355A78" w:rsidRPr="001F0061">
        <w:rPr>
          <w:rFonts w:ascii="Times New Roman" w:hAnsi="Times New Roman" w:cs="Times New Roman"/>
          <w:sz w:val="24"/>
          <w:szCs w:val="24"/>
        </w:rPr>
        <w:t>Kamenszain</w:t>
      </w:r>
      <w:proofErr w:type="spellEnd"/>
      <w:r w:rsidR="00355A78" w:rsidRPr="001F0061">
        <w:rPr>
          <w:rFonts w:ascii="Times New Roman" w:hAnsi="Times New Roman" w:cs="Times New Roman"/>
          <w:sz w:val="24"/>
          <w:szCs w:val="24"/>
        </w:rPr>
        <w:t xml:space="preserve">, Laura </w:t>
      </w:r>
      <w:proofErr w:type="spellStart"/>
      <w:r w:rsidR="00355A78" w:rsidRPr="001F0061">
        <w:rPr>
          <w:rFonts w:ascii="Times New Roman" w:hAnsi="Times New Roman" w:cs="Times New Roman"/>
          <w:sz w:val="24"/>
          <w:szCs w:val="24"/>
        </w:rPr>
        <w:t>Devetach</w:t>
      </w:r>
      <w:proofErr w:type="spellEnd"/>
      <w:r w:rsidR="00355A78" w:rsidRPr="001F0061">
        <w:rPr>
          <w:rFonts w:ascii="Times New Roman" w:hAnsi="Times New Roman" w:cs="Times New Roman"/>
          <w:sz w:val="24"/>
          <w:szCs w:val="24"/>
        </w:rPr>
        <w:t xml:space="preserve">, Sylvia Molloy, Jorge Luís Borges, Julio </w:t>
      </w:r>
      <w:proofErr w:type="spellStart"/>
      <w:r w:rsidR="00355A78" w:rsidRPr="001F0061">
        <w:rPr>
          <w:rFonts w:ascii="Times New Roman" w:hAnsi="Times New Roman" w:cs="Times New Roman"/>
          <w:sz w:val="24"/>
          <w:szCs w:val="24"/>
        </w:rPr>
        <w:t>Cortázar</w:t>
      </w:r>
      <w:proofErr w:type="spellEnd"/>
      <w:r w:rsidR="00355A78" w:rsidRPr="001F0061">
        <w:rPr>
          <w:rFonts w:ascii="Times New Roman" w:hAnsi="Times New Roman" w:cs="Times New Roman"/>
          <w:sz w:val="24"/>
          <w:szCs w:val="24"/>
        </w:rPr>
        <w:t xml:space="preserve">, </w:t>
      </w:r>
      <w:proofErr w:type="spellStart"/>
      <w:r w:rsidR="00355A78" w:rsidRPr="001F0061">
        <w:rPr>
          <w:rFonts w:ascii="Times New Roman" w:hAnsi="Times New Roman" w:cs="Times New Roman"/>
          <w:sz w:val="24"/>
          <w:szCs w:val="24"/>
        </w:rPr>
        <w:t>Oliverio</w:t>
      </w:r>
      <w:proofErr w:type="spellEnd"/>
      <w:r w:rsidR="00355A78" w:rsidRPr="001F0061">
        <w:rPr>
          <w:rFonts w:ascii="Times New Roman" w:hAnsi="Times New Roman" w:cs="Times New Roman"/>
          <w:sz w:val="24"/>
          <w:szCs w:val="24"/>
        </w:rPr>
        <w:t xml:space="preserve"> </w:t>
      </w:r>
      <w:proofErr w:type="spellStart"/>
      <w:r w:rsidR="00355A78" w:rsidRPr="001F0061">
        <w:rPr>
          <w:rFonts w:ascii="Times New Roman" w:hAnsi="Times New Roman" w:cs="Times New Roman"/>
          <w:sz w:val="24"/>
          <w:szCs w:val="24"/>
        </w:rPr>
        <w:t>Girondo</w:t>
      </w:r>
      <w:proofErr w:type="spellEnd"/>
      <w:r w:rsidR="00355A78" w:rsidRPr="001F0061">
        <w:rPr>
          <w:rFonts w:ascii="Times New Roman" w:hAnsi="Times New Roman" w:cs="Times New Roman"/>
          <w:sz w:val="24"/>
          <w:szCs w:val="24"/>
        </w:rPr>
        <w:t xml:space="preserve">, Armando Tejada Gómez, Hamlet Lima Quintana, Juan Gelman, Horacio Ferrer </w:t>
      </w:r>
      <w:r w:rsidR="001F0061">
        <w:rPr>
          <w:rFonts w:ascii="Times New Roman" w:hAnsi="Times New Roman" w:cs="Times New Roman"/>
          <w:sz w:val="24"/>
          <w:szCs w:val="24"/>
        </w:rPr>
        <w:t>and</w:t>
      </w:r>
      <w:r w:rsidR="00355A78" w:rsidRPr="001F0061">
        <w:rPr>
          <w:rFonts w:ascii="Times New Roman" w:hAnsi="Times New Roman" w:cs="Times New Roman"/>
          <w:sz w:val="24"/>
          <w:szCs w:val="24"/>
        </w:rPr>
        <w:t xml:space="preserve"> Antonio Esteban </w:t>
      </w:r>
      <w:proofErr w:type="spellStart"/>
      <w:r w:rsidR="00355A78" w:rsidRPr="001F0061">
        <w:rPr>
          <w:rFonts w:ascii="Times New Roman" w:hAnsi="Times New Roman" w:cs="Times New Roman"/>
          <w:sz w:val="24"/>
          <w:szCs w:val="24"/>
        </w:rPr>
        <w:t>Agüero</w:t>
      </w:r>
      <w:proofErr w:type="spellEnd"/>
      <w:r w:rsidR="00355A78" w:rsidRPr="001F0061">
        <w:rPr>
          <w:rFonts w:ascii="Times New Roman" w:hAnsi="Times New Roman" w:cs="Times New Roman"/>
          <w:sz w:val="24"/>
          <w:szCs w:val="24"/>
        </w:rPr>
        <w:t>.</w:t>
      </w:r>
    </w:p>
    <w:p w14:paraId="427B7ADC" w14:textId="77777777" w:rsidR="00355A78" w:rsidRPr="001F0061" w:rsidRDefault="00355A78" w:rsidP="00355A78">
      <w:pPr>
        <w:tabs>
          <w:tab w:val="left" w:pos="3450"/>
        </w:tabs>
        <w:spacing w:after="0" w:line="240" w:lineRule="auto"/>
        <w:jc w:val="both"/>
        <w:rPr>
          <w:rFonts w:ascii="Times New Roman" w:eastAsia="MS Mincho" w:hAnsi="Times New Roman" w:cs="Times New Roman"/>
          <w:sz w:val="16"/>
          <w:szCs w:val="16"/>
        </w:rPr>
      </w:pPr>
    </w:p>
    <w:p w14:paraId="69756A73" w14:textId="3E6FD158" w:rsidR="00A54F1D" w:rsidRDefault="001F0061" w:rsidP="005C2E75">
      <w:pPr>
        <w:tabs>
          <w:tab w:val="left" w:pos="3450"/>
        </w:tabs>
        <w:spacing w:after="0" w:line="240" w:lineRule="auto"/>
        <w:jc w:val="both"/>
        <w:rPr>
          <w:rFonts w:ascii="Times New Roman" w:hAnsi="Times New Roman" w:cs="Times New Roman"/>
          <w:sz w:val="24"/>
          <w:szCs w:val="24"/>
        </w:rPr>
      </w:pPr>
      <w:r w:rsidRPr="00A54F1D">
        <w:rPr>
          <w:rFonts w:ascii="Times New Roman" w:eastAsia="Times New Roman" w:hAnsi="Times New Roman" w:cs="Times New Roman"/>
          <w:b/>
          <w:color w:val="0A0A0A"/>
          <w:sz w:val="24"/>
          <w:szCs w:val="24"/>
          <w:shd w:val="clear" w:color="auto" w:fill="FFFFFF"/>
        </w:rPr>
        <w:t xml:space="preserve">ABOUT THE PERFORMER </w:t>
      </w:r>
      <w:r w:rsidR="00A760B6" w:rsidRPr="00A54F1D">
        <w:rPr>
          <w:rFonts w:ascii="Times New Roman" w:hAnsi="Times New Roman" w:cs="Times New Roman"/>
          <w:b/>
          <w:sz w:val="24"/>
          <w:szCs w:val="24"/>
        </w:rPr>
        <w:t>Susana</w:t>
      </w:r>
      <w:r w:rsidR="00A760B6" w:rsidRPr="00A54F1D">
        <w:rPr>
          <w:rFonts w:ascii="Times New Roman" w:hAnsi="Times New Roman" w:cs="Times New Roman"/>
          <w:sz w:val="24"/>
          <w:szCs w:val="24"/>
        </w:rPr>
        <w:t xml:space="preserve"> </w:t>
      </w:r>
      <w:r w:rsidR="00A760B6" w:rsidRPr="00A54F1D">
        <w:rPr>
          <w:rFonts w:ascii="Times New Roman" w:hAnsi="Times New Roman" w:cs="Times New Roman"/>
          <w:b/>
          <w:sz w:val="24"/>
          <w:szCs w:val="24"/>
        </w:rPr>
        <w:t>López</w:t>
      </w:r>
      <w:r w:rsidR="00A760B6" w:rsidRPr="00A54F1D">
        <w:rPr>
          <w:rFonts w:ascii="Times New Roman" w:hAnsi="Times New Roman" w:cs="Times New Roman"/>
          <w:sz w:val="24"/>
          <w:szCs w:val="24"/>
        </w:rPr>
        <w:t xml:space="preserve">, Buenos Aires, Argentina, </w:t>
      </w:r>
      <w:r w:rsidR="00A54F1D">
        <w:rPr>
          <w:rFonts w:ascii="Times New Roman" w:hAnsi="Times New Roman" w:cs="Times New Roman"/>
          <w:sz w:val="24"/>
          <w:szCs w:val="24"/>
        </w:rPr>
        <w:t xml:space="preserve">she studied Computer Science and System Analysis and after </w:t>
      </w:r>
      <w:r w:rsidR="00A5260A">
        <w:rPr>
          <w:rFonts w:ascii="Times New Roman" w:hAnsi="Times New Roman" w:cs="Times New Roman"/>
          <w:sz w:val="24"/>
          <w:szCs w:val="24"/>
        </w:rPr>
        <w:t xml:space="preserve">working </w:t>
      </w:r>
      <w:r w:rsidR="00A54F1D">
        <w:rPr>
          <w:rFonts w:ascii="Times New Roman" w:hAnsi="Times New Roman" w:cs="Times New Roman"/>
          <w:sz w:val="24"/>
          <w:szCs w:val="24"/>
        </w:rPr>
        <w:t xml:space="preserve">more than four decades to this profession, she started to dedicate her time to what she most liked, Literature.  She loves poetry and photography and feels that both go hand in hand, saying that each photograph can be the beginning of a story.  </w:t>
      </w:r>
    </w:p>
    <w:p w14:paraId="228E58AB" w14:textId="58718918" w:rsidR="00F36B1C" w:rsidRPr="00F36B1C" w:rsidRDefault="00A54F1D" w:rsidP="005C2E75">
      <w:pPr>
        <w:tabs>
          <w:tab w:val="left" w:pos="3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 writes short stories and poetry and is also a narrator and orator.  </w:t>
      </w:r>
      <w:r w:rsidRPr="00A54F1D">
        <w:rPr>
          <w:rFonts w:ascii="Times New Roman" w:hAnsi="Times New Roman" w:cs="Times New Roman"/>
          <w:sz w:val="24"/>
          <w:szCs w:val="24"/>
        </w:rPr>
        <w:t>She has participated in poetic interpretation workshops and presentations.  S</w:t>
      </w:r>
      <w:r>
        <w:rPr>
          <w:rFonts w:ascii="Times New Roman" w:hAnsi="Times New Roman" w:cs="Times New Roman"/>
          <w:sz w:val="24"/>
          <w:szCs w:val="24"/>
        </w:rPr>
        <w:t xml:space="preserve">he participated, online, in Teatro de la Luna’s XXIX and XXX Poetry Marathons, where she interpreted poems of Latin American poets and her own.  She recently participated in a Tribute to General San Martin, in the </w:t>
      </w:r>
      <w:r w:rsidR="00F36B1C">
        <w:rPr>
          <w:rFonts w:ascii="Times New Roman" w:hAnsi="Times New Roman" w:cs="Times New Roman"/>
          <w:sz w:val="24"/>
          <w:szCs w:val="24"/>
        </w:rPr>
        <w:t xml:space="preserve">Cabildo of Buenos Aires, with allusive poems.  </w:t>
      </w:r>
      <w:r w:rsidR="00F36B1C" w:rsidRPr="00F36B1C">
        <w:rPr>
          <w:rFonts w:ascii="Times New Roman" w:hAnsi="Times New Roman" w:cs="Times New Roman"/>
          <w:sz w:val="24"/>
          <w:szCs w:val="24"/>
        </w:rPr>
        <w:t>She has participated in storytelling performances with the group “T</w:t>
      </w:r>
      <w:r w:rsidR="00F36B1C">
        <w:rPr>
          <w:rFonts w:ascii="Times New Roman" w:hAnsi="Times New Roman" w:cs="Times New Roman"/>
          <w:sz w:val="24"/>
          <w:szCs w:val="24"/>
        </w:rPr>
        <w:t xml:space="preserve">he Smiling Stone”.  </w:t>
      </w:r>
      <w:r w:rsidR="00F36B1C" w:rsidRPr="00F36B1C">
        <w:rPr>
          <w:rFonts w:ascii="Times New Roman" w:hAnsi="Times New Roman" w:cs="Times New Roman"/>
          <w:sz w:val="24"/>
          <w:szCs w:val="24"/>
        </w:rPr>
        <w:t>The last storytelling performance of the group, “Sewing Stories” i</w:t>
      </w:r>
      <w:r w:rsidR="00F36B1C">
        <w:rPr>
          <w:rFonts w:ascii="Times New Roman" w:hAnsi="Times New Roman" w:cs="Times New Roman"/>
          <w:sz w:val="24"/>
          <w:szCs w:val="24"/>
        </w:rPr>
        <w:t xml:space="preserve">s based on mothers and grandmother’s memories and Susana’s poems are woven into each story.  </w:t>
      </w:r>
      <w:r w:rsidR="00F36B1C" w:rsidRPr="00F36B1C">
        <w:rPr>
          <w:rFonts w:ascii="Times New Roman" w:hAnsi="Times New Roman" w:cs="Times New Roman"/>
          <w:sz w:val="24"/>
          <w:szCs w:val="24"/>
        </w:rPr>
        <w:t>She currently leads “Stories and Talks”, a workshop where Susana</w:t>
      </w:r>
      <w:r w:rsidR="00F36B1C">
        <w:rPr>
          <w:rFonts w:ascii="Times New Roman" w:hAnsi="Times New Roman" w:cs="Times New Roman"/>
          <w:sz w:val="24"/>
          <w:szCs w:val="24"/>
        </w:rPr>
        <w:t xml:space="preserve"> reads stories and poems and later talks with the participants.  </w:t>
      </w:r>
      <w:r w:rsidR="00F36B1C" w:rsidRPr="00F36B1C">
        <w:rPr>
          <w:rFonts w:ascii="Times New Roman" w:hAnsi="Times New Roman" w:cs="Times New Roman"/>
          <w:sz w:val="24"/>
          <w:szCs w:val="24"/>
        </w:rPr>
        <w:t>Although it is for all ages, it is especially di</w:t>
      </w:r>
      <w:r w:rsidR="00F36B1C">
        <w:rPr>
          <w:rFonts w:ascii="Times New Roman" w:hAnsi="Times New Roman" w:cs="Times New Roman"/>
          <w:sz w:val="24"/>
          <w:szCs w:val="24"/>
        </w:rPr>
        <w:t xml:space="preserve">rected towards an older crowd, making it a special space for older adults to meet up, something very necessary in today’s society.  </w:t>
      </w:r>
      <w:r w:rsidR="00F36B1C" w:rsidRPr="00F36B1C">
        <w:rPr>
          <w:rFonts w:ascii="Times New Roman" w:hAnsi="Times New Roman" w:cs="Times New Roman"/>
          <w:sz w:val="24"/>
          <w:szCs w:val="24"/>
        </w:rPr>
        <w:t>She also recites and narrates in schools and day-c</w:t>
      </w:r>
      <w:r w:rsidR="00F36B1C">
        <w:rPr>
          <w:rFonts w:ascii="Times New Roman" w:hAnsi="Times New Roman" w:cs="Times New Roman"/>
          <w:sz w:val="24"/>
          <w:szCs w:val="24"/>
        </w:rPr>
        <w:t xml:space="preserve">are centers and other events.  </w:t>
      </w:r>
      <w:r w:rsidR="00F36B1C" w:rsidRPr="00F36B1C">
        <w:rPr>
          <w:rFonts w:ascii="Times New Roman" w:hAnsi="Times New Roman" w:cs="Times New Roman"/>
          <w:sz w:val="24"/>
          <w:szCs w:val="24"/>
        </w:rPr>
        <w:t xml:space="preserve">She loves to travel and get </w:t>
      </w:r>
      <w:r w:rsidR="00F36B1C" w:rsidRPr="00F36B1C">
        <w:rPr>
          <w:rFonts w:ascii="Times New Roman" w:hAnsi="Times New Roman" w:cs="Times New Roman"/>
          <w:sz w:val="24"/>
          <w:szCs w:val="24"/>
        </w:rPr>
        <w:lastRenderedPageBreak/>
        <w:t>lost in cities w</w:t>
      </w:r>
      <w:r w:rsidR="00F36B1C">
        <w:rPr>
          <w:rFonts w:ascii="Times New Roman" w:hAnsi="Times New Roman" w:cs="Times New Roman"/>
          <w:sz w:val="24"/>
          <w:szCs w:val="24"/>
        </w:rPr>
        <w:t>ith her camera hanging by her neck, admiring the singular, tradition</w:t>
      </w:r>
      <w:r w:rsidR="004917C3">
        <w:rPr>
          <w:rFonts w:ascii="Times New Roman" w:hAnsi="Times New Roman" w:cs="Times New Roman"/>
          <w:sz w:val="24"/>
          <w:szCs w:val="24"/>
        </w:rPr>
        <w:t>s and cultures of each place.  She also likes the day-to-day, the simple, the beauty of flowers, the birds singing, admiring her plants as her cats</w:t>
      </w:r>
      <w:r w:rsidR="008D4488">
        <w:rPr>
          <w:rFonts w:ascii="Times New Roman" w:hAnsi="Times New Roman" w:cs="Times New Roman"/>
          <w:sz w:val="24"/>
          <w:szCs w:val="24"/>
        </w:rPr>
        <w:t>’</w:t>
      </w:r>
      <w:r w:rsidR="004917C3">
        <w:rPr>
          <w:rFonts w:ascii="Times New Roman" w:hAnsi="Times New Roman" w:cs="Times New Roman"/>
          <w:sz w:val="24"/>
          <w:szCs w:val="24"/>
        </w:rPr>
        <w:t xml:space="preserve"> purr away for her soul.</w:t>
      </w:r>
    </w:p>
    <w:p w14:paraId="102AD7AC" w14:textId="56A088E5" w:rsidR="005C2E75" w:rsidRPr="009F30F0" w:rsidRDefault="005C2E75" w:rsidP="005C2E75">
      <w:pPr>
        <w:tabs>
          <w:tab w:val="left" w:pos="1680"/>
        </w:tabs>
        <w:rPr>
          <w:rFonts w:ascii="Times New Roman" w:hAnsi="Times New Roman" w:cs="Times New Roman"/>
          <w:color w:val="FF0000"/>
          <w:sz w:val="16"/>
          <w:szCs w:val="16"/>
          <w:lang w:val="es-CL"/>
        </w:rPr>
      </w:pPr>
      <w:r w:rsidRPr="009F30F0">
        <w:rPr>
          <w:rFonts w:ascii="Times New Roman" w:hAnsi="Times New Roman" w:cs="Times New Roman"/>
          <w:sz w:val="24"/>
          <w:szCs w:val="24"/>
          <w:lang w:val="es-CL"/>
        </w:rPr>
        <w:tab/>
      </w:r>
    </w:p>
    <w:p w14:paraId="332221F6" w14:textId="03973765" w:rsidR="004917C3" w:rsidRDefault="004917C3" w:rsidP="00A760B6">
      <w:pPr>
        <w:rPr>
          <w:rFonts w:ascii="Times New Roman" w:hAnsi="Times New Roman" w:cs="Times New Roman"/>
          <w:sz w:val="24"/>
          <w:szCs w:val="24"/>
          <w:lang w:val="es-CL"/>
        </w:rPr>
      </w:pPr>
      <w:r>
        <w:rPr>
          <w:rFonts w:ascii="Times New Roman" w:hAnsi="Times New Roman" w:cs="Times New Roman"/>
          <w:sz w:val="24"/>
          <w:szCs w:val="24"/>
          <w:lang w:val="es-CL"/>
        </w:rPr>
        <w:t>I COME FROM ARGENTINA</w:t>
      </w:r>
    </w:p>
    <w:p w14:paraId="5B34C1CE" w14:textId="487FD35F" w:rsidR="004917C3" w:rsidRDefault="004917C3" w:rsidP="00A760B6">
      <w:pPr>
        <w:rPr>
          <w:rFonts w:ascii="Times New Roman" w:hAnsi="Times New Roman" w:cs="Times New Roman"/>
          <w:sz w:val="24"/>
          <w:szCs w:val="24"/>
        </w:rPr>
      </w:pPr>
      <w:r w:rsidRPr="004917C3">
        <w:rPr>
          <w:rFonts w:ascii="Times New Roman" w:hAnsi="Times New Roman" w:cs="Times New Roman"/>
          <w:sz w:val="24"/>
          <w:szCs w:val="24"/>
        </w:rPr>
        <w:t>My back-pack comes fill</w:t>
      </w:r>
      <w:r>
        <w:rPr>
          <w:rFonts w:ascii="Times New Roman" w:hAnsi="Times New Roman" w:cs="Times New Roman"/>
          <w:sz w:val="24"/>
          <w:szCs w:val="24"/>
        </w:rPr>
        <w:t xml:space="preserve">ed with emotions, </w:t>
      </w:r>
    </w:p>
    <w:p w14:paraId="6ADCC6A4" w14:textId="23642411" w:rsidR="004917C3" w:rsidRDefault="004917C3" w:rsidP="00A760B6">
      <w:pPr>
        <w:rPr>
          <w:rFonts w:ascii="Times New Roman" w:hAnsi="Times New Roman" w:cs="Times New Roman"/>
          <w:sz w:val="24"/>
          <w:szCs w:val="24"/>
        </w:rPr>
      </w:pPr>
      <w:r w:rsidRPr="004917C3">
        <w:rPr>
          <w:rFonts w:ascii="Times New Roman" w:hAnsi="Times New Roman" w:cs="Times New Roman"/>
          <w:sz w:val="24"/>
          <w:szCs w:val="24"/>
        </w:rPr>
        <w:t>Tons of dreams and s</w:t>
      </w:r>
      <w:r>
        <w:rPr>
          <w:rFonts w:ascii="Times New Roman" w:hAnsi="Times New Roman" w:cs="Times New Roman"/>
          <w:sz w:val="24"/>
          <w:szCs w:val="24"/>
        </w:rPr>
        <w:t>o many words…</w:t>
      </w:r>
    </w:p>
    <w:p w14:paraId="53C866AF" w14:textId="7B96DB13" w:rsidR="004917C3" w:rsidRDefault="004917C3" w:rsidP="00A760B6">
      <w:pPr>
        <w:rPr>
          <w:rFonts w:ascii="Times New Roman" w:hAnsi="Times New Roman" w:cs="Times New Roman"/>
          <w:sz w:val="24"/>
          <w:szCs w:val="24"/>
        </w:rPr>
      </w:pPr>
      <w:r w:rsidRPr="004917C3">
        <w:rPr>
          <w:rFonts w:ascii="Times New Roman" w:hAnsi="Times New Roman" w:cs="Times New Roman"/>
          <w:sz w:val="24"/>
          <w:szCs w:val="24"/>
        </w:rPr>
        <w:t>These are not the w</w:t>
      </w:r>
      <w:r>
        <w:rPr>
          <w:rFonts w:ascii="Times New Roman" w:hAnsi="Times New Roman" w:cs="Times New Roman"/>
          <w:sz w:val="24"/>
          <w:szCs w:val="24"/>
        </w:rPr>
        <w:t>ords the wind takes away.</w:t>
      </w:r>
    </w:p>
    <w:p w14:paraId="655F6003" w14:textId="0FCE692D" w:rsidR="004917C3" w:rsidRDefault="004917C3" w:rsidP="00A760B6">
      <w:pPr>
        <w:rPr>
          <w:rFonts w:ascii="Times New Roman" w:hAnsi="Times New Roman" w:cs="Times New Roman"/>
          <w:sz w:val="24"/>
          <w:szCs w:val="24"/>
        </w:rPr>
      </w:pPr>
      <w:r w:rsidRPr="004917C3">
        <w:rPr>
          <w:rFonts w:ascii="Times New Roman" w:hAnsi="Times New Roman" w:cs="Times New Roman"/>
          <w:sz w:val="24"/>
          <w:szCs w:val="24"/>
        </w:rPr>
        <w:t>These are the words t</w:t>
      </w:r>
      <w:r>
        <w:rPr>
          <w:rFonts w:ascii="Times New Roman" w:hAnsi="Times New Roman" w:cs="Times New Roman"/>
          <w:sz w:val="24"/>
          <w:szCs w:val="24"/>
        </w:rPr>
        <w:t xml:space="preserve">hat caress souls, </w:t>
      </w:r>
    </w:p>
    <w:p w14:paraId="7CA59519" w14:textId="2EA0BFB5" w:rsidR="004917C3" w:rsidRPr="004917C3" w:rsidRDefault="004917C3" w:rsidP="00A760B6">
      <w:pPr>
        <w:rPr>
          <w:rFonts w:ascii="Times New Roman" w:hAnsi="Times New Roman" w:cs="Times New Roman"/>
          <w:sz w:val="24"/>
          <w:szCs w:val="24"/>
          <w:lang w:val="es-CL"/>
        </w:rPr>
      </w:pPr>
      <w:r w:rsidRPr="004917C3">
        <w:rPr>
          <w:rFonts w:ascii="Times New Roman" w:hAnsi="Times New Roman" w:cs="Times New Roman"/>
          <w:sz w:val="24"/>
          <w:szCs w:val="24"/>
        </w:rPr>
        <w:t>And in dark nights, i</w:t>
      </w:r>
      <w:r>
        <w:rPr>
          <w:rFonts w:ascii="Times New Roman" w:hAnsi="Times New Roman" w:cs="Times New Roman"/>
          <w:sz w:val="24"/>
          <w:szCs w:val="24"/>
        </w:rPr>
        <w:t xml:space="preserve">gnite the fire.  </w:t>
      </w:r>
      <w:r w:rsidRPr="004917C3">
        <w:rPr>
          <w:rFonts w:ascii="Times New Roman" w:hAnsi="Times New Roman" w:cs="Times New Roman"/>
          <w:sz w:val="24"/>
          <w:szCs w:val="24"/>
          <w:lang w:val="es-CL"/>
        </w:rPr>
        <w:t>(Susana L</w:t>
      </w:r>
      <w:r>
        <w:rPr>
          <w:rFonts w:ascii="Times New Roman" w:hAnsi="Times New Roman" w:cs="Times New Roman"/>
          <w:sz w:val="24"/>
          <w:szCs w:val="24"/>
          <w:lang w:val="es-CL"/>
        </w:rPr>
        <w:t>opez)</w:t>
      </w:r>
    </w:p>
    <w:p w14:paraId="1A74A6FC" w14:textId="77777777" w:rsidR="005B0088" w:rsidRDefault="00F31DEF" w:rsidP="00F31DEF">
      <w:pPr>
        <w:pBdr>
          <w:top w:val="nil"/>
          <w:left w:val="nil"/>
          <w:bottom w:val="nil"/>
          <w:right w:val="nil"/>
          <w:between w:val="nil"/>
          <w:bar w:val="nil"/>
        </w:pBdr>
        <w:suppressAutoHyphens/>
        <w:spacing w:after="0" w:line="240" w:lineRule="auto"/>
        <w:jc w:val="both"/>
        <w:rPr>
          <w:rFonts w:ascii="Times New Roman" w:eastAsia="Times" w:hAnsi="Times New Roman" w:cs="Times New Roman"/>
          <w:b/>
          <w:color w:val="000000"/>
          <w:sz w:val="24"/>
          <w:szCs w:val="24"/>
          <w:u w:color="000000"/>
          <w:bdr w:val="nil"/>
        </w:rPr>
      </w:pPr>
      <w:r w:rsidRPr="00F31DEF">
        <w:rPr>
          <w:rFonts w:ascii="Times New Roman" w:eastAsia="Times" w:hAnsi="Times New Roman" w:cs="Times New Roman"/>
          <w:b/>
          <w:color w:val="000000"/>
          <w:sz w:val="24"/>
          <w:szCs w:val="24"/>
          <w:u w:color="000000"/>
          <w:bdr w:val="nil"/>
        </w:rPr>
        <w:t xml:space="preserve">About the Director </w:t>
      </w:r>
      <w:r>
        <w:rPr>
          <w:rFonts w:ascii="Times New Roman" w:eastAsia="Times" w:hAnsi="Times New Roman" w:cs="Times New Roman"/>
          <w:b/>
          <w:color w:val="000000"/>
          <w:sz w:val="24"/>
          <w:szCs w:val="24"/>
          <w:u w:color="000000"/>
          <w:bdr w:val="nil"/>
        </w:rPr>
        <w:t>of Teatro de la Luna</w:t>
      </w:r>
    </w:p>
    <w:p w14:paraId="05F66865" w14:textId="0462F6FA" w:rsidR="00F31DEF" w:rsidRPr="00F31DEF" w:rsidRDefault="00F31DEF" w:rsidP="00F31DEF">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r w:rsidRPr="00F31DEF">
        <w:rPr>
          <w:rFonts w:ascii="Times New Roman" w:eastAsia="Times" w:hAnsi="Times New Roman" w:cs="Times New Roman"/>
          <w:b/>
          <w:color w:val="000000"/>
          <w:sz w:val="24"/>
          <w:szCs w:val="24"/>
          <w:u w:color="000000"/>
          <w:bdr w:val="nil"/>
        </w:rPr>
        <w:t>Mario Marcel</w:t>
      </w:r>
      <w:r w:rsidRPr="005B0088">
        <w:rPr>
          <w:rFonts w:ascii="Times New Roman" w:eastAsia="Times" w:hAnsi="Times New Roman" w:cs="Times New Roman"/>
          <w:color w:val="000000"/>
          <w:sz w:val="24"/>
          <w:szCs w:val="24"/>
          <w:u w:color="000000"/>
          <w:bdr w:val="nil"/>
        </w:rPr>
        <w:t>,</w:t>
      </w:r>
      <w:r w:rsidRPr="00F31DEF">
        <w:rPr>
          <w:rFonts w:ascii="Times New Roman" w:eastAsia="Times" w:hAnsi="Times New Roman" w:cs="Times New Roman"/>
          <w:b/>
          <w:color w:val="000000"/>
          <w:sz w:val="24"/>
          <w:szCs w:val="24"/>
          <w:u w:color="000000"/>
          <w:bdr w:val="nil"/>
        </w:rPr>
        <w:t xml:space="preserve"> </w:t>
      </w:r>
      <w:r w:rsidRPr="00F31DEF">
        <w:rPr>
          <w:rFonts w:ascii="Times New Roman" w:eastAsia="Times" w:hAnsi="Times New Roman" w:cs="Times New Roman"/>
          <w:color w:val="000000"/>
          <w:sz w:val="24"/>
          <w:szCs w:val="24"/>
          <w:u w:color="000000"/>
          <w:bdr w:val="nil"/>
        </w:rPr>
        <w:t xml:space="preserve">director, actor, teacher, Teatro de la Luna founder, he has countless productions to his name and a life dedicated to culture.  Of a solid and singular artistic background in our community, he has directed, adapted and performed in plays of the universal repertoire in various styles and genres.  He passes on his dedication to the theatre as a director and teacher to other actors of any age and origin.  He has received numerous acknowledgements and awards for his artistic work throughout his career.  </w:t>
      </w:r>
    </w:p>
    <w:p w14:paraId="590FA6DC" w14:textId="77777777" w:rsidR="00F31DEF" w:rsidRPr="00F31DEF" w:rsidRDefault="00F31DEF" w:rsidP="00F31DEF">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p>
    <w:p w14:paraId="48811A4A" w14:textId="77777777" w:rsidR="00F31DEF" w:rsidRPr="00F31DEF" w:rsidRDefault="00F31DEF" w:rsidP="00F31DEF">
      <w:pPr>
        <w:pBdr>
          <w:top w:val="nil"/>
          <w:left w:val="nil"/>
          <w:bottom w:val="nil"/>
          <w:right w:val="nil"/>
          <w:between w:val="nil"/>
          <w:bar w:val="nil"/>
        </w:pBdr>
        <w:tabs>
          <w:tab w:val="left" w:pos="1890"/>
        </w:tabs>
        <w:suppressAutoHyphens/>
        <w:spacing w:after="0" w:line="240" w:lineRule="auto"/>
        <w:ind w:left="360" w:firstLine="45"/>
        <w:jc w:val="both"/>
        <w:rPr>
          <w:rFonts w:ascii="Times New Roman" w:eastAsia="Times" w:hAnsi="Times New Roman" w:cs="Times New Roman"/>
          <w:color w:val="000000"/>
          <w:sz w:val="24"/>
          <w:szCs w:val="24"/>
          <w:u w:color="000000"/>
          <w:bdr w:val="nil"/>
        </w:rPr>
      </w:pPr>
      <w:r w:rsidRPr="00F31DEF">
        <w:rPr>
          <w:rFonts w:ascii="Times New Roman" w:eastAsia="Times" w:hAnsi="Times New Roman" w:cs="Times New Roman"/>
          <w:b/>
          <w:bCs/>
          <w:color w:val="000000"/>
          <w:sz w:val="24"/>
          <w:szCs w:val="24"/>
          <w:u w:color="000000"/>
          <w:bdr w:val="nil"/>
        </w:rPr>
        <w:t>Teatro de la Luna</w:t>
      </w:r>
      <w:r w:rsidRPr="00F31DEF">
        <w:rPr>
          <w:rFonts w:ascii="Times New Roman" w:eastAsia="Times" w:hAnsi="Times New Roman" w:cs="Times New Roman"/>
          <w:color w:val="000000"/>
          <w:sz w:val="24"/>
          <w:szCs w:val="24"/>
          <w:u w:color="000000"/>
          <w:bdr w:val="nil"/>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Pr="00F31DEF">
        <w:rPr>
          <w:rFonts w:ascii="Times New Roman" w:eastAsia="Times" w:hAnsi="Times New Roman" w:cs="Times New Roman"/>
          <w:i/>
          <w:iCs/>
          <w:color w:val="000000"/>
          <w:sz w:val="24"/>
          <w:szCs w:val="24"/>
          <w:u w:color="000000"/>
          <w:bdr w:val="nil"/>
        </w:rPr>
        <w:t>Elizabeth Campbell Award</w:t>
      </w:r>
      <w:r w:rsidRPr="00F31DEF">
        <w:rPr>
          <w:rFonts w:ascii="Times New Roman" w:eastAsia="Times" w:hAnsi="Times New Roman" w:cs="Times New Roman"/>
          <w:color w:val="000000"/>
          <w:sz w:val="24"/>
          <w:szCs w:val="24"/>
          <w:u w:color="000000"/>
          <w:bdr w:val="nil"/>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Pr="00F31DEF">
        <w:rPr>
          <w:rFonts w:ascii="Times New Roman" w:eastAsia="Times" w:hAnsi="Times New Roman" w:cs="Times New Roman"/>
          <w:i/>
          <w:iCs/>
          <w:color w:val="000000"/>
          <w:sz w:val="24"/>
          <w:szCs w:val="24"/>
          <w:u w:color="000000"/>
          <w:bdr w:val="nil"/>
        </w:rPr>
        <w:t>Latina Woman Leadership 2009</w:t>
      </w:r>
      <w:r w:rsidRPr="00F31DEF">
        <w:rPr>
          <w:rFonts w:ascii="Times New Roman" w:eastAsia="Times" w:hAnsi="Times New Roman" w:cs="Times New Roman"/>
          <w:color w:val="000000"/>
          <w:sz w:val="24"/>
          <w:szCs w:val="24"/>
          <w:u w:color="000000"/>
          <w:bdr w:val="nil"/>
        </w:rPr>
        <w:t xml:space="preserve"> award and the 2018 </w:t>
      </w:r>
      <w:r w:rsidRPr="00F31DEF">
        <w:rPr>
          <w:rFonts w:ascii="Times New Roman" w:eastAsia="Times" w:hAnsi="Times New Roman" w:cs="Times New Roman"/>
          <w:i/>
          <w:color w:val="000000"/>
          <w:sz w:val="24"/>
          <w:szCs w:val="24"/>
          <w:u w:color="000000"/>
          <w:bdr w:val="nil"/>
        </w:rPr>
        <w:t xml:space="preserve">Lifetime Achievement Award </w:t>
      </w:r>
      <w:r w:rsidRPr="00F31DEF">
        <w:rPr>
          <w:rFonts w:ascii="Times New Roman" w:eastAsia="Times" w:hAnsi="Times New Roman" w:cs="Times New Roman"/>
          <w:color w:val="000000"/>
          <w:sz w:val="24"/>
          <w:szCs w:val="24"/>
          <w:u w:color="000000"/>
          <w:bdr w:val="nil"/>
        </w:rPr>
        <w:t xml:space="preserve">from DC Mayor Muriel Bowser through the Office of Latino Affairs.  In 2020, Teatro de la Luna was interviewed by Channel 7 </w:t>
      </w:r>
      <w:proofErr w:type="spellStart"/>
      <w:r w:rsidRPr="00F31DEF">
        <w:rPr>
          <w:rFonts w:ascii="Times New Roman" w:eastAsia="Times" w:hAnsi="Times New Roman" w:cs="Times New Roman"/>
          <w:color w:val="000000"/>
          <w:sz w:val="24"/>
          <w:szCs w:val="24"/>
          <w:u w:color="000000"/>
          <w:bdr w:val="nil"/>
        </w:rPr>
        <w:t>WJLA</w:t>
      </w:r>
      <w:proofErr w:type="spellEnd"/>
      <w:r w:rsidRPr="00F31DEF">
        <w:rPr>
          <w:rFonts w:ascii="Times New Roman" w:eastAsia="Times" w:hAnsi="Times New Roman" w:cs="Times New Roman"/>
          <w:color w:val="000000"/>
          <w:sz w:val="24"/>
          <w:szCs w:val="24"/>
          <w:u w:color="000000"/>
          <w:bdr w:val="nil"/>
        </w:rPr>
        <w:t xml:space="preserve"> and in 2021 by Telemundo-Channel 64. Recently, the director Mario Marcel received a recognition from Fundación Nueva Esperanza.</w:t>
      </w:r>
    </w:p>
    <w:p w14:paraId="1BDA76F4" w14:textId="77777777" w:rsidR="00F31DEF" w:rsidRPr="00F31DEF" w:rsidRDefault="00F31DEF" w:rsidP="00F31DEF">
      <w:pPr>
        <w:pBdr>
          <w:top w:val="nil"/>
          <w:left w:val="nil"/>
          <w:bottom w:val="nil"/>
          <w:right w:val="nil"/>
          <w:between w:val="nil"/>
          <w:bar w:val="nil"/>
        </w:pBdr>
        <w:tabs>
          <w:tab w:val="left" w:pos="1890"/>
        </w:tabs>
        <w:suppressAutoHyphens/>
        <w:spacing w:after="0" w:line="240" w:lineRule="auto"/>
        <w:ind w:left="360"/>
        <w:jc w:val="both"/>
        <w:rPr>
          <w:rFonts w:ascii="Times New Roman" w:eastAsia="Arial Unicode MS" w:hAnsi="Times New Roman" w:cs="Times New Roman"/>
          <w:bCs/>
          <w:color w:val="000000"/>
          <w:kern w:val="24"/>
          <w:sz w:val="24"/>
          <w:szCs w:val="24"/>
          <w:u w:color="000000"/>
          <w:bdr w:val="nil"/>
        </w:rPr>
      </w:pPr>
      <w:r w:rsidRPr="00F31DEF">
        <w:rPr>
          <w:rFonts w:ascii="Times New Roman" w:eastAsia="Arial Unicode MS" w:hAnsi="Times New Roman" w:cs="Times New Roman"/>
          <w:bCs/>
          <w:color w:val="000000"/>
          <w:kern w:val="24"/>
          <w:sz w:val="24"/>
          <w:szCs w:val="24"/>
          <w:u w:color="000000"/>
          <w:bdr w:val="nil"/>
        </w:rPr>
        <w:t>The goal of bridging the Spanish-speaking and English-speaking communities is achieved by promoting dialogue and involving community members in these cultural bilingual events.</w:t>
      </w:r>
    </w:p>
    <w:p w14:paraId="5832717D" w14:textId="4C74929B" w:rsidR="005D16F0" w:rsidRDefault="005D16F0" w:rsidP="00F31DEF">
      <w:pPr>
        <w:widowControl w:val="0"/>
        <w:tabs>
          <w:tab w:val="left" w:pos="8430"/>
        </w:tabs>
        <w:spacing w:after="0" w:line="240" w:lineRule="auto"/>
        <w:jc w:val="both"/>
        <w:rPr>
          <w:rFonts w:ascii="Times New Roman" w:hAnsi="Times New Roman"/>
          <w:color w:val="000000"/>
          <w:sz w:val="16"/>
          <w:szCs w:val="16"/>
          <w:lang w:val="es-US"/>
        </w:rPr>
      </w:pPr>
    </w:p>
    <w:p w14:paraId="72C93681" w14:textId="77777777" w:rsidR="005D16F0" w:rsidRPr="0063588A" w:rsidRDefault="005D16F0" w:rsidP="003E6E29">
      <w:pPr>
        <w:widowControl w:val="0"/>
        <w:spacing w:after="0" w:line="240" w:lineRule="auto"/>
        <w:jc w:val="both"/>
        <w:rPr>
          <w:rFonts w:ascii="Times New Roman" w:hAnsi="Times New Roman"/>
          <w:color w:val="000000"/>
          <w:sz w:val="16"/>
          <w:szCs w:val="16"/>
          <w:lang w:val="es-US"/>
        </w:rPr>
      </w:pPr>
    </w:p>
    <w:p w14:paraId="6C36A02A" w14:textId="6BB47386" w:rsidR="0092597C" w:rsidRDefault="00D746FF" w:rsidP="00D746FF">
      <w:pPr>
        <w:widowControl w:val="0"/>
        <w:tabs>
          <w:tab w:val="left" w:pos="1035"/>
        </w:tabs>
        <w:spacing w:after="0" w:line="240" w:lineRule="auto"/>
        <w:jc w:val="both"/>
        <w:rPr>
          <w:rFonts w:ascii="Times New Roman" w:eastAsia="Times New Roman" w:hAnsi="Times New Roman" w:cs="Times New Roman"/>
          <w:sz w:val="24"/>
          <w:szCs w:val="24"/>
          <w:lang w:val="es-AR"/>
        </w:rPr>
      </w:pPr>
      <w:r>
        <w:rPr>
          <w:rFonts w:ascii="Times New Roman" w:eastAsia="Times" w:hAnsi="Times New Roman" w:cs="Times New Roman"/>
          <w:b/>
          <w:bCs/>
          <w:color w:val="000000"/>
          <w:sz w:val="24"/>
          <w:szCs w:val="24"/>
          <w:lang w:val="es-US"/>
        </w:rPr>
        <w:tab/>
      </w:r>
      <w:r w:rsidR="00405EDA">
        <w:rPr>
          <w:rFonts w:ascii="Times New Roman" w:eastAsia="Times New Roman" w:hAnsi="Times New Roman" w:cs="Times New Roman"/>
          <w:b/>
          <w:sz w:val="24"/>
          <w:szCs w:val="24"/>
          <w:u w:val="single"/>
          <w:lang w:val="es-AR"/>
        </w:rPr>
        <w:t xml:space="preserve"> </w:t>
      </w:r>
      <w:proofErr w:type="spellStart"/>
      <w:r w:rsidR="00405EDA">
        <w:rPr>
          <w:rFonts w:ascii="Times New Roman" w:eastAsia="Times New Roman" w:hAnsi="Times New Roman" w:cs="Times New Roman"/>
          <w:b/>
          <w:sz w:val="24"/>
          <w:szCs w:val="24"/>
          <w:u w:val="single"/>
          <w:lang w:val="es-AR"/>
        </w:rPr>
        <w:t>REM</w:t>
      </w:r>
      <w:r w:rsidR="005B0088">
        <w:rPr>
          <w:rFonts w:ascii="Times New Roman" w:eastAsia="Times New Roman" w:hAnsi="Times New Roman" w:cs="Times New Roman"/>
          <w:b/>
          <w:sz w:val="24"/>
          <w:szCs w:val="24"/>
          <w:u w:val="single"/>
          <w:lang w:val="es-AR"/>
        </w:rPr>
        <w:t>INDER</w:t>
      </w:r>
      <w:proofErr w:type="spellEnd"/>
      <w:r w:rsidR="00002BD6">
        <w:rPr>
          <w:rFonts w:ascii="Times New Roman" w:eastAsia="Times New Roman" w:hAnsi="Times New Roman" w:cs="Times New Roman"/>
          <w:b/>
          <w:sz w:val="24"/>
          <w:szCs w:val="24"/>
          <w:u w:val="single"/>
          <w:lang w:val="es-AR"/>
        </w:rPr>
        <w:t xml:space="preserve"> </w:t>
      </w:r>
      <w:r w:rsidR="0092597C">
        <w:rPr>
          <w:rFonts w:ascii="Times New Roman" w:eastAsia="Times New Roman" w:hAnsi="Times New Roman" w:cs="Times New Roman"/>
          <w:sz w:val="24"/>
          <w:szCs w:val="24"/>
          <w:lang w:val="es-AR"/>
        </w:rPr>
        <w:t xml:space="preserve">* </w:t>
      </w:r>
      <w:proofErr w:type="spellStart"/>
      <w:r w:rsidR="005D16F0">
        <w:rPr>
          <w:rFonts w:ascii="Times New Roman" w:eastAsia="Times New Roman" w:hAnsi="Times New Roman" w:cs="Times New Roman"/>
          <w:sz w:val="24"/>
          <w:szCs w:val="24"/>
          <w:lang w:val="es-AR"/>
        </w:rPr>
        <w:t>Admission</w:t>
      </w:r>
      <w:proofErr w:type="spellEnd"/>
      <w:r w:rsidR="005D16F0">
        <w:rPr>
          <w:rFonts w:ascii="Times New Roman" w:eastAsia="Times New Roman" w:hAnsi="Times New Roman" w:cs="Times New Roman"/>
          <w:sz w:val="24"/>
          <w:szCs w:val="24"/>
          <w:lang w:val="es-AR"/>
        </w:rPr>
        <w:t xml:space="preserve">: </w:t>
      </w:r>
      <w:proofErr w:type="spellStart"/>
      <w:r w:rsidR="0091303D">
        <w:rPr>
          <w:rFonts w:ascii="Times New Roman" w:eastAsia="Times New Roman" w:hAnsi="Times New Roman" w:cs="Times New Roman"/>
          <w:sz w:val="24"/>
          <w:szCs w:val="24"/>
          <w:lang w:val="es-AR"/>
        </w:rPr>
        <w:t>Pa</w:t>
      </w:r>
      <w:r w:rsidR="005D16F0">
        <w:rPr>
          <w:rFonts w:ascii="Times New Roman" w:eastAsia="Times New Roman" w:hAnsi="Times New Roman" w:cs="Times New Roman"/>
          <w:sz w:val="24"/>
          <w:szCs w:val="24"/>
          <w:lang w:val="es-AR"/>
        </w:rPr>
        <w:t>y</w:t>
      </w:r>
      <w:proofErr w:type="spellEnd"/>
      <w:r w:rsidR="005D16F0">
        <w:rPr>
          <w:rFonts w:ascii="Times New Roman" w:eastAsia="Times New Roman" w:hAnsi="Times New Roman" w:cs="Times New Roman"/>
          <w:sz w:val="24"/>
          <w:szCs w:val="24"/>
          <w:lang w:val="es-AR"/>
        </w:rPr>
        <w:t xml:space="preserve"> </w:t>
      </w:r>
      <w:proofErr w:type="spellStart"/>
      <w:r w:rsidR="005D16F0">
        <w:rPr>
          <w:rFonts w:ascii="Times New Roman" w:eastAsia="Times New Roman" w:hAnsi="Times New Roman" w:cs="Times New Roman"/>
          <w:sz w:val="24"/>
          <w:szCs w:val="24"/>
          <w:lang w:val="es-AR"/>
        </w:rPr>
        <w:t>what</w:t>
      </w:r>
      <w:proofErr w:type="spellEnd"/>
      <w:r w:rsidR="005D16F0">
        <w:rPr>
          <w:rFonts w:ascii="Times New Roman" w:eastAsia="Times New Roman" w:hAnsi="Times New Roman" w:cs="Times New Roman"/>
          <w:sz w:val="24"/>
          <w:szCs w:val="24"/>
          <w:lang w:val="es-AR"/>
        </w:rPr>
        <w:t xml:space="preserve"> </w:t>
      </w:r>
      <w:proofErr w:type="spellStart"/>
      <w:r w:rsidR="005D16F0">
        <w:rPr>
          <w:rFonts w:ascii="Times New Roman" w:eastAsia="Times New Roman" w:hAnsi="Times New Roman" w:cs="Times New Roman"/>
          <w:sz w:val="24"/>
          <w:szCs w:val="24"/>
          <w:lang w:val="es-AR"/>
        </w:rPr>
        <w:t>you</w:t>
      </w:r>
      <w:proofErr w:type="spellEnd"/>
      <w:r w:rsidR="005D16F0">
        <w:rPr>
          <w:rFonts w:ascii="Times New Roman" w:eastAsia="Times New Roman" w:hAnsi="Times New Roman" w:cs="Times New Roman"/>
          <w:sz w:val="24"/>
          <w:szCs w:val="24"/>
          <w:lang w:val="es-AR"/>
        </w:rPr>
        <w:t xml:space="preserve"> can</w:t>
      </w:r>
      <w:r w:rsidR="0092597C">
        <w:rPr>
          <w:rFonts w:ascii="Times New Roman" w:eastAsia="Times New Roman" w:hAnsi="Times New Roman" w:cs="Times New Roman"/>
          <w:sz w:val="24"/>
          <w:szCs w:val="24"/>
          <w:lang w:val="es-AR"/>
        </w:rPr>
        <w:t xml:space="preserve">. * </w:t>
      </w:r>
      <w:r w:rsidR="005D16F0">
        <w:rPr>
          <w:rFonts w:ascii="Times New Roman" w:eastAsia="Times New Roman" w:hAnsi="Times New Roman" w:cs="Times New Roman"/>
          <w:sz w:val="24"/>
          <w:szCs w:val="24"/>
          <w:lang w:val="es-AR"/>
        </w:rPr>
        <w:t>Street parking</w:t>
      </w:r>
      <w:r w:rsidR="0092597C">
        <w:rPr>
          <w:rFonts w:ascii="Times New Roman" w:eastAsia="Times New Roman" w:hAnsi="Times New Roman" w:cs="Times New Roman"/>
          <w:sz w:val="24"/>
          <w:szCs w:val="24"/>
          <w:lang w:val="es-AR"/>
        </w:rPr>
        <w:t xml:space="preserve"> </w:t>
      </w:r>
    </w:p>
    <w:p w14:paraId="74CE5315" w14:textId="1D87E63E" w:rsidR="0092597C" w:rsidRPr="00D746FF" w:rsidRDefault="0092597C" w:rsidP="0063588A">
      <w:pPr>
        <w:spacing w:after="0" w:line="240" w:lineRule="auto"/>
        <w:jc w:val="center"/>
        <w:rPr>
          <w:rFonts w:ascii="Times New Roman" w:eastAsia="Times New Roman" w:hAnsi="Times New Roman" w:cs="Times New Roman"/>
          <w:b/>
          <w:sz w:val="24"/>
          <w:szCs w:val="24"/>
          <w:lang w:val="es-ES"/>
        </w:rPr>
      </w:pPr>
      <w:r w:rsidRPr="00D746FF">
        <w:rPr>
          <w:rFonts w:ascii="Times New Roman" w:eastAsia="Times New Roman" w:hAnsi="Times New Roman" w:cs="Times New Roman"/>
          <w:b/>
          <w:sz w:val="24"/>
          <w:szCs w:val="24"/>
          <w:u w:val="single"/>
          <w:lang w:val="es-ES"/>
        </w:rPr>
        <w:t>Not</w:t>
      </w:r>
      <w:r w:rsidR="005D16F0">
        <w:rPr>
          <w:rFonts w:ascii="Times New Roman" w:eastAsia="Times New Roman" w:hAnsi="Times New Roman" w:cs="Times New Roman"/>
          <w:b/>
          <w:sz w:val="24"/>
          <w:szCs w:val="24"/>
          <w:u w:val="single"/>
          <w:lang w:val="es-ES"/>
        </w:rPr>
        <w:t>e</w:t>
      </w:r>
      <w:r w:rsidRPr="00D746FF">
        <w:rPr>
          <w:rFonts w:ascii="Times New Roman" w:eastAsia="Times New Roman" w:hAnsi="Times New Roman" w:cs="Times New Roman"/>
          <w:b/>
          <w:sz w:val="24"/>
          <w:szCs w:val="24"/>
          <w:lang w:val="es-ES"/>
        </w:rPr>
        <w:t xml:space="preserve">: </w:t>
      </w:r>
      <w:proofErr w:type="spellStart"/>
      <w:r w:rsidR="00002BD6">
        <w:rPr>
          <w:rFonts w:ascii="Times New Roman" w:eastAsia="Times New Roman" w:hAnsi="Times New Roman" w:cs="Times New Roman"/>
          <w:b/>
          <w:sz w:val="24"/>
          <w:szCs w:val="24"/>
          <w:lang w:val="es-ES"/>
        </w:rPr>
        <w:t>Comlimentary</w:t>
      </w:r>
      <w:proofErr w:type="spellEnd"/>
      <w:r w:rsidR="00002BD6">
        <w:rPr>
          <w:rFonts w:ascii="Times New Roman" w:eastAsia="Times New Roman" w:hAnsi="Times New Roman" w:cs="Times New Roman"/>
          <w:b/>
          <w:sz w:val="24"/>
          <w:szCs w:val="24"/>
          <w:lang w:val="es-ES"/>
        </w:rPr>
        <w:t xml:space="preserve"> tickets </w:t>
      </w:r>
      <w:proofErr w:type="spellStart"/>
      <w:r w:rsidR="00002BD6">
        <w:rPr>
          <w:rFonts w:ascii="Times New Roman" w:eastAsia="Times New Roman" w:hAnsi="Times New Roman" w:cs="Times New Roman"/>
          <w:b/>
          <w:sz w:val="24"/>
          <w:szCs w:val="24"/>
          <w:lang w:val="es-ES"/>
        </w:rPr>
        <w:t>for</w:t>
      </w:r>
      <w:proofErr w:type="spellEnd"/>
      <w:r w:rsidR="00002BD6">
        <w:rPr>
          <w:rFonts w:ascii="Times New Roman" w:eastAsia="Times New Roman" w:hAnsi="Times New Roman" w:cs="Times New Roman"/>
          <w:b/>
          <w:sz w:val="24"/>
          <w:szCs w:val="24"/>
          <w:lang w:val="es-ES"/>
        </w:rPr>
        <w:t xml:space="preserve"> </w:t>
      </w:r>
      <w:proofErr w:type="spellStart"/>
      <w:r w:rsidR="00002BD6">
        <w:rPr>
          <w:rFonts w:ascii="Times New Roman" w:eastAsia="Times New Roman" w:hAnsi="Times New Roman" w:cs="Times New Roman"/>
          <w:b/>
          <w:sz w:val="24"/>
          <w:szCs w:val="24"/>
          <w:lang w:val="es-ES"/>
        </w:rPr>
        <w:t>the</w:t>
      </w:r>
      <w:proofErr w:type="spellEnd"/>
      <w:r w:rsidR="00002BD6">
        <w:rPr>
          <w:rFonts w:ascii="Times New Roman" w:eastAsia="Times New Roman" w:hAnsi="Times New Roman" w:cs="Times New Roman"/>
          <w:b/>
          <w:sz w:val="24"/>
          <w:szCs w:val="24"/>
          <w:lang w:val="es-ES"/>
        </w:rPr>
        <w:t xml:space="preserve"> media</w:t>
      </w:r>
      <w:r w:rsidRPr="00D746FF">
        <w:rPr>
          <w:rFonts w:ascii="Times New Roman" w:eastAsia="Times New Roman" w:hAnsi="Times New Roman" w:cs="Times New Roman"/>
          <w:b/>
          <w:sz w:val="24"/>
          <w:szCs w:val="24"/>
          <w:lang w:val="es-ES"/>
        </w:rPr>
        <w:t>.</w:t>
      </w:r>
    </w:p>
    <w:p w14:paraId="2A5649E9" w14:textId="77777777" w:rsidR="0092597C" w:rsidRPr="0063588A" w:rsidRDefault="0092597C" w:rsidP="0092597C">
      <w:pPr>
        <w:spacing w:after="0" w:line="240" w:lineRule="auto"/>
        <w:rPr>
          <w:rFonts w:ascii="Times New Roman" w:eastAsia="Times New Roman" w:hAnsi="Times New Roman" w:cs="Times New Roman"/>
          <w:b/>
          <w:sz w:val="16"/>
          <w:szCs w:val="16"/>
          <w:lang w:val="es-ES"/>
        </w:rPr>
      </w:pPr>
    </w:p>
    <w:p w14:paraId="546BDBF4" w14:textId="0F19C35F" w:rsidR="0063588A" w:rsidRDefault="0092597C" w:rsidP="00D746FF">
      <w:pPr>
        <w:spacing w:after="0" w:line="240" w:lineRule="auto"/>
        <w:jc w:val="center"/>
        <w:rPr>
          <w:rFonts w:ascii="Times New Roman" w:eastAsia="Times New Roman" w:hAnsi="Times New Roman" w:cs="Times New Roman"/>
          <w:b/>
          <w:sz w:val="28"/>
          <w:szCs w:val="28"/>
          <w:lang w:val="es-AR"/>
        </w:rPr>
      </w:pPr>
      <w:proofErr w:type="spellStart"/>
      <w:r>
        <w:rPr>
          <w:rFonts w:ascii="Times New Roman" w:eastAsia="Times New Roman" w:hAnsi="Times New Roman" w:cs="Times New Roman"/>
          <w:b/>
          <w:sz w:val="28"/>
          <w:szCs w:val="28"/>
          <w:lang w:val="es-AR"/>
        </w:rPr>
        <w:t>INFO</w:t>
      </w:r>
      <w:proofErr w:type="spellEnd"/>
      <w:r w:rsidR="00002BD6">
        <w:rPr>
          <w:rFonts w:ascii="Times New Roman" w:eastAsia="Times New Roman" w:hAnsi="Times New Roman" w:cs="Times New Roman"/>
          <w:b/>
          <w:sz w:val="28"/>
          <w:szCs w:val="28"/>
          <w:lang w:val="es-AR"/>
        </w:rPr>
        <w:t xml:space="preserve"> &amp; </w:t>
      </w:r>
      <w:proofErr w:type="spellStart"/>
      <w:r w:rsidR="00002BD6">
        <w:rPr>
          <w:rFonts w:ascii="Times New Roman" w:eastAsia="Times New Roman" w:hAnsi="Times New Roman" w:cs="Times New Roman"/>
          <w:b/>
          <w:sz w:val="28"/>
          <w:szCs w:val="28"/>
          <w:lang w:val="es-AR"/>
        </w:rPr>
        <w:t>RESV</w:t>
      </w:r>
      <w:proofErr w:type="spellEnd"/>
      <w:r>
        <w:rPr>
          <w:rFonts w:ascii="Times New Roman" w:eastAsia="Times New Roman" w:hAnsi="Times New Roman" w:cs="Times New Roman"/>
          <w:b/>
          <w:sz w:val="28"/>
          <w:szCs w:val="28"/>
          <w:lang w:val="es-AR"/>
        </w:rPr>
        <w:t xml:space="preserve">: 202-882-6227 </w:t>
      </w:r>
    </w:p>
    <w:p w14:paraId="2A5150AF" w14:textId="0716C02D" w:rsidR="005C2E75" w:rsidRDefault="0092597C" w:rsidP="005C2E75">
      <w:pPr>
        <w:spacing w:after="0" w:line="240" w:lineRule="auto"/>
        <w:jc w:val="center"/>
        <w:rPr>
          <w:rStyle w:val="Hyperlink"/>
          <w:rFonts w:ascii="Times New Roman" w:eastAsia="Times New Roman" w:hAnsi="Times New Roman" w:cs="Times New Roman"/>
          <w:b/>
          <w:color w:val="0000FF"/>
          <w:sz w:val="24"/>
          <w:szCs w:val="24"/>
          <w:lang w:val="es-DO"/>
        </w:rPr>
      </w:pPr>
      <w:r>
        <w:rPr>
          <w:rFonts w:ascii="Times New Roman" w:eastAsia="Times New Roman" w:hAnsi="Times New Roman" w:cs="Times New Roman"/>
          <w:b/>
          <w:sz w:val="24"/>
          <w:szCs w:val="24"/>
          <w:lang w:val="es-DO"/>
        </w:rPr>
        <w:t xml:space="preserve"> </w:t>
      </w:r>
      <w:hyperlink r:id="rId7" w:history="1">
        <w:r>
          <w:rPr>
            <w:rStyle w:val="Hyperlink"/>
            <w:rFonts w:ascii="Times New Roman" w:eastAsia="Times New Roman" w:hAnsi="Times New Roman" w:cs="Times New Roman"/>
            <w:b/>
            <w:color w:val="0000FF"/>
            <w:sz w:val="24"/>
            <w:szCs w:val="24"/>
            <w:lang w:val="es-DO"/>
          </w:rPr>
          <w:t>info@teatrodelaluna.org</w:t>
        </w:r>
      </w:hyperlink>
      <w:r>
        <w:rPr>
          <w:rFonts w:ascii="Times New Roman" w:eastAsia="Times New Roman" w:hAnsi="Times New Roman" w:cs="Times New Roman"/>
          <w:b/>
          <w:sz w:val="24"/>
          <w:szCs w:val="24"/>
          <w:lang w:val="es-DO"/>
        </w:rPr>
        <w:t xml:space="preserve">       </w:t>
      </w:r>
      <w:hyperlink r:id="rId8" w:history="1">
        <w:r>
          <w:rPr>
            <w:rStyle w:val="Hyperlink"/>
            <w:rFonts w:ascii="Times New Roman" w:eastAsia="Times New Roman" w:hAnsi="Times New Roman" w:cs="Times New Roman"/>
            <w:b/>
            <w:color w:val="0000FF"/>
            <w:sz w:val="24"/>
            <w:szCs w:val="24"/>
            <w:lang w:val="es-DO"/>
          </w:rPr>
          <w:t>www.teatrodelaluna.org</w:t>
        </w:r>
      </w:hyperlink>
    </w:p>
    <w:p w14:paraId="0ED720F8" w14:textId="77777777" w:rsidR="005C2E75" w:rsidRDefault="005C2E75" w:rsidP="005C2E75">
      <w:pPr>
        <w:spacing w:after="0" w:line="240" w:lineRule="auto"/>
        <w:jc w:val="center"/>
        <w:rPr>
          <w:rStyle w:val="Hyperlink"/>
          <w:rFonts w:ascii="Times New Roman" w:eastAsia="Times New Roman" w:hAnsi="Times New Roman" w:cs="Times New Roman"/>
          <w:b/>
          <w:color w:val="0000FF"/>
          <w:sz w:val="24"/>
          <w:szCs w:val="24"/>
          <w:lang w:val="es-DO"/>
        </w:rPr>
      </w:pPr>
    </w:p>
    <w:p w14:paraId="0204A411" w14:textId="0B5025BB" w:rsidR="005C2E75" w:rsidRPr="00CC1D77" w:rsidRDefault="0092597C" w:rsidP="00CC1D77">
      <w:pPr>
        <w:spacing w:after="0" w:line="240" w:lineRule="auto"/>
        <w:jc w:val="center"/>
        <w:rPr>
          <w:rFonts w:ascii="Times New Roman" w:eastAsia="Times New Roman" w:hAnsi="Times New Roman" w:cs="Times New Roman"/>
          <w:sz w:val="24"/>
          <w:szCs w:val="24"/>
          <w:lang w:val="es-AR"/>
        </w:rPr>
      </w:pPr>
      <w:r w:rsidRPr="0063588A">
        <w:rPr>
          <w:rFonts w:ascii="Times New Roman" w:eastAsia="Times New Roman" w:hAnsi="Times New Roman" w:cs="Times New Roman"/>
          <w:sz w:val="16"/>
          <w:szCs w:val="16"/>
          <w:lang w:val="es-AR"/>
        </w:rPr>
        <w:t xml:space="preserve">Teatro de la Luna es una organización exenta de impuestos y opera bajo la categoría 501(c) (3), recibe el apoyo de DC </w:t>
      </w:r>
      <w:proofErr w:type="spellStart"/>
      <w:r w:rsidRPr="0063588A">
        <w:rPr>
          <w:rFonts w:ascii="Times New Roman" w:eastAsia="Times New Roman" w:hAnsi="Times New Roman" w:cs="Times New Roman"/>
          <w:sz w:val="16"/>
          <w:szCs w:val="16"/>
          <w:lang w:val="es-AR"/>
        </w:rPr>
        <w:t>Commission</w:t>
      </w:r>
      <w:proofErr w:type="spellEnd"/>
      <w:r w:rsidRPr="0063588A">
        <w:rPr>
          <w:rFonts w:ascii="Times New Roman" w:eastAsia="Times New Roman" w:hAnsi="Times New Roman" w:cs="Times New Roman"/>
          <w:sz w:val="16"/>
          <w:szCs w:val="16"/>
          <w:lang w:val="es-AR"/>
        </w:rPr>
        <w:t xml:space="preserve"> </w:t>
      </w:r>
      <w:proofErr w:type="spellStart"/>
      <w:r w:rsidRPr="0063588A">
        <w:rPr>
          <w:rFonts w:ascii="Times New Roman" w:eastAsia="Times New Roman" w:hAnsi="Times New Roman" w:cs="Times New Roman"/>
          <w:sz w:val="16"/>
          <w:szCs w:val="16"/>
          <w:lang w:val="es-AR"/>
        </w:rPr>
        <w:t>on</w:t>
      </w:r>
      <w:proofErr w:type="spellEnd"/>
      <w:r w:rsidRPr="0063588A">
        <w:rPr>
          <w:rFonts w:ascii="Times New Roman" w:eastAsia="Times New Roman" w:hAnsi="Times New Roman" w:cs="Times New Roman"/>
          <w:sz w:val="16"/>
          <w:szCs w:val="16"/>
          <w:lang w:val="es-AR"/>
        </w:rPr>
        <w:t xml:space="preserve"> </w:t>
      </w:r>
      <w:proofErr w:type="spellStart"/>
      <w:r w:rsidRPr="0063588A">
        <w:rPr>
          <w:rFonts w:ascii="Times New Roman" w:eastAsia="Times New Roman" w:hAnsi="Times New Roman" w:cs="Times New Roman"/>
          <w:sz w:val="16"/>
          <w:szCs w:val="16"/>
          <w:lang w:val="es-AR"/>
        </w:rPr>
        <w:t>the</w:t>
      </w:r>
      <w:proofErr w:type="spellEnd"/>
      <w:r w:rsidRPr="0063588A">
        <w:rPr>
          <w:rFonts w:ascii="Times New Roman" w:eastAsia="Times New Roman" w:hAnsi="Times New Roman" w:cs="Times New Roman"/>
          <w:sz w:val="16"/>
          <w:szCs w:val="16"/>
          <w:lang w:val="es-AR"/>
        </w:rPr>
        <w:t xml:space="preserve"> Arts and </w:t>
      </w:r>
      <w:proofErr w:type="spellStart"/>
      <w:r w:rsidRPr="0063588A">
        <w:rPr>
          <w:rFonts w:ascii="Times New Roman" w:eastAsia="Times New Roman" w:hAnsi="Times New Roman" w:cs="Times New Roman"/>
          <w:sz w:val="16"/>
          <w:szCs w:val="16"/>
          <w:lang w:val="es-AR"/>
        </w:rPr>
        <w:t>Humanities</w:t>
      </w:r>
      <w:proofErr w:type="spellEnd"/>
      <w:r w:rsidR="005C2E75">
        <w:rPr>
          <w:rFonts w:ascii="Times New Roman" w:eastAsia="Times New Roman" w:hAnsi="Times New Roman" w:cs="Times New Roman"/>
          <w:sz w:val="16"/>
          <w:szCs w:val="16"/>
          <w:lang w:val="es-AR"/>
        </w:rPr>
        <w:t>;</w:t>
      </w:r>
      <w:r w:rsidRPr="0063588A">
        <w:rPr>
          <w:rFonts w:ascii="Times New Roman" w:eastAsia="Times New Roman" w:hAnsi="Times New Roman" w:cs="Times New Roman"/>
          <w:sz w:val="16"/>
          <w:szCs w:val="16"/>
          <w:lang w:val="es-AR"/>
        </w:rPr>
        <w:t xml:space="preserve"> Oficina del Alcalde para Asuntos Latinos del Distrito de Columbia-MOLA, fundaciones privadas, embajadas, corporaciones y aportes individuales.</w:t>
      </w:r>
      <w:r w:rsidR="005C2E75">
        <w:rPr>
          <w:rFonts w:ascii="Times New Roman" w:eastAsia="Times New Roman" w:hAnsi="Times New Roman" w:cs="Times New Roman"/>
          <w:sz w:val="16"/>
          <w:szCs w:val="16"/>
          <w:lang w:val="es-AR"/>
        </w:rPr>
        <w:t xml:space="preserve">                               </w:t>
      </w:r>
      <w:bookmarkEnd w:id="0"/>
      <w:r w:rsidR="005C2E75">
        <w:rPr>
          <w:rFonts w:ascii="Times New Roman" w:eastAsia="Times New Roman" w:hAnsi="Times New Roman" w:cs="Times New Roman"/>
          <w:sz w:val="16"/>
          <w:szCs w:val="16"/>
          <w:lang w:val="es-AR"/>
        </w:rPr>
        <w:t xml:space="preserve">                                                                                                                                                            </w:t>
      </w:r>
      <w:r w:rsidR="00D746FF">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33-</w:t>
      </w:r>
    </w:p>
    <w:sectPr w:rsidR="005C2E75" w:rsidRPr="00CC1D77" w:rsidSect="005D1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9F0A" w14:textId="77777777" w:rsidR="00297330" w:rsidRDefault="00297330" w:rsidP="0091303D">
      <w:pPr>
        <w:spacing w:after="0" w:line="240" w:lineRule="auto"/>
      </w:pPr>
      <w:r>
        <w:separator/>
      </w:r>
    </w:p>
  </w:endnote>
  <w:endnote w:type="continuationSeparator" w:id="0">
    <w:p w14:paraId="5E296000" w14:textId="77777777" w:rsidR="00297330" w:rsidRDefault="00297330" w:rsidP="0091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C731" w14:textId="77777777" w:rsidR="00297330" w:rsidRDefault="00297330" w:rsidP="0091303D">
      <w:pPr>
        <w:spacing w:after="0" w:line="240" w:lineRule="auto"/>
      </w:pPr>
      <w:r>
        <w:separator/>
      </w:r>
    </w:p>
  </w:footnote>
  <w:footnote w:type="continuationSeparator" w:id="0">
    <w:p w14:paraId="2462B8C1" w14:textId="77777777" w:rsidR="00297330" w:rsidRDefault="00297330" w:rsidP="00913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7C"/>
    <w:rsid w:val="00002BD6"/>
    <w:rsid w:val="001F0061"/>
    <w:rsid w:val="00297330"/>
    <w:rsid w:val="00343C55"/>
    <w:rsid w:val="00355A78"/>
    <w:rsid w:val="003E6E29"/>
    <w:rsid w:val="00405EDA"/>
    <w:rsid w:val="004917C3"/>
    <w:rsid w:val="005A4479"/>
    <w:rsid w:val="005B0088"/>
    <w:rsid w:val="005C2E75"/>
    <w:rsid w:val="005D16F0"/>
    <w:rsid w:val="0063588A"/>
    <w:rsid w:val="006962FF"/>
    <w:rsid w:val="00754AE7"/>
    <w:rsid w:val="008270D5"/>
    <w:rsid w:val="008D4488"/>
    <w:rsid w:val="0091303D"/>
    <w:rsid w:val="0092597C"/>
    <w:rsid w:val="009F30F0"/>
    <w:rsid w:val="00A17C46"/>
    <w:rsid w:val="00A411E7"/>
    <w:rsid w:val="00A5260A"/>
    <w:rsid w:val="00A54F1D"/>
    <w:rsid w:val="00A760B6"/>
    <w:rsid w:val="00CB3E72"/>
    <w:rsid w:val="00CC1D77"/>
    <w:rsid w:val="00D746FF"/>
    <w:rsid w:val="00DB00C7"/>
    <w:rsid w:val="00E179AF"/>
    <w:rsid w:val="00E945D3"/>
    <w:rsid w:val="00EB53A3"/>
    <w:rsid w:val="00ED04AB"/>
    <w:rsid w:val="00EE3C81"/>
    <w:rsid w:val="00F1660D"/>
    <w:rsid w:val="00F31DEF"/>
    <w:rsid w:val="00F36B1C"/>
    <w:rsid w:val="00FA5622"/>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704C"/>
  <w15:chartTrackingRefBased/>
  <w15:docId w15:val="{3E5C6116-FD84-45D4-B957-730C00F1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9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97C"/>
    <w:rPr>
      <w:color w:val="0563C1" w:themeColor="hyperlink"/>
      <w:u w:val="single"/>
    </w:rPr>
  </w:style>
  <w:style w:type="paragraph" w:styleId="NormalWeb">
    <w:name w:val="Normal (Web)"/>
    <w:basedOn w:val="Normal"/>
    <w:uiPriority w:val="99"/>
    <w:unhideWhenUsed/>
    <w:rsid w:val="0092597C"/>
    <w:pPr>
      <w:spacing w:before="100" w:beforeAutospacing="1" w:after="100" w:afterAutospacing="1" w:line="240" w:lineRule="auto"/>
    </w:pPr>
    <w:rPr>
      <w:rFonts w:ascii="Calibri" w:hAnsi="Calibri" w:cs="Calibri"/>
    </w:rPr>
  </w:style>
  <w:style w:type="paragraph" w:styleId="BodyTextIndent">
    <w:name w:val="Body Text Indent"/>
    <w:basedOn w:val="Normal"/>
    <w:link w:val="BodyTextIndentChar"/>
    <w:uiPriority w:val="99"/>
    <w:semiHidden/>
    <w:unhideWhenUsed/>
    <w:rsid w:val="0092597C"/>
    <w:pPr>
      <w:spacing w:after="0" w:line="240" w:lineRule="auto"/>
      <w:ind w:left="720"/>
      <w:jc w:val="both"/>
    </w:pPr>
    <w:rPr>
      <w:rFonts w:ascii="Times" w:eastAsia="Times" w:hAnsi="Times" w:cs="Times New Roman"/>
      <w:sz w:val="24"/>
      <w:szCs w:val="20"/>
      <w:lang w:val="es-AR"/>
    </w:rPr>
  </w:style>
  <w:style w:type="character" w:customStyle="1" w:styleId="BodyTextIndentChar">
    <w:name w:val="Body Text Indent Char"/>
    <w:basedOn w:val="DefaultParagraphFont"/>
    <w:link w:val="BodyTextIndent"/>
    <w:uiPriority w:val="99"/>
    <w:semiHidden/>
    <w:rsid w:val="0092597C"/>
    <w:rPr>
      <w:rFonts w:ascii="Times" w:eastAsia="Times" w:hAnsi="Times" w:cs="Times New Roman"/>
      <w:sz w:val="24"/>
      <w:szCs w:val="20"/>
      <w:lang w:val="es-AR"/>
    </w:rPr>
  </w:style>
  <w:style w:type="paragraph" w:styleId="NoSpacing">
    <w:name w:val="No Spacing"/>
    <w:uiPriority w:val="1"/>
    <w:qFormat/>
    <w:rsid w:val="0092597C"/>
    <w:pPr>
      <w:spacing w:after="0" w:line="240" w:lineRule="auto"/>
    </w:pPr>
  </w:style>
  <w:style w:type="paragraph" w:styleId="Header">
    <w:name w:val="header"/>
    <w:basedOn w:val="Normal"/>
    <w:link w:val="HeaderChar"/>
    <w:uiPriority w:val="99"/>
    <w:unhideWhenUsed/>
    <w:rsid w:val="00913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3D"/>
  </w:style>
  <w:style w:type="paragraph" w:styleId="Footer">
    <w:name w:val="footer"/>
    <w:basedOn w:val="Normal"/>
    <w:link w:val="FooterChar"/>
    <w:uiPriority w:val="99"/>
    <w:unhideWhenUsed/>
    <w:rsid w:val="0091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409574">
      <w:bodyDiv w:val="1"/>
      <w:marLeft w:val="0"/>
      <w:marRight w:val="0"/>
      <w:marTop w:val="0"/>
      <w:marBottom w:val="0"/>
      <w:divBdr>
        <w:top w:val="none" w:sz="0" w:space="0" w:color="auto"/>
        <w:left w:val="none" w:sz="0" w:space="0" w:color="auto"/>
        <w:bottom w:val="none" w:sz="0" w:space="0" w:color="auto"/>
        <w:right w:val="none" w:sz="0" w:space="0" w:color="auto"/>
      </w:divBdr>
    </w:div>
    <w:div w:id="1673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3" Type="http://schemas.openxmlformats.org/officeDocument/2006/relationships/webSettings" Target="webSettings.xml"/><Relationship Id="rId7" Type="http://schemas.openxmlformats.org/officeDocument/2006/relationships/hyperlink" Target="mailto:info@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11</cp:revision>
  <cp:lastPrinted>2024-03-25T21:34:00Z</cp:lastPrinted>
  <dcterms:created xsi:type="dcterms:W3CDTF">2024-03-26T15:03:00Z</dcterms:created>
  <dcterms:modified xsi:type="dcterms:W3CDTF">2024-03-26T15:53:00Z</dcterms:modified>
</cp:coreProperties>
</file>