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8" w:type="dxa"/>
        <w:tblLook w:val="04A0" w:firstRow="1" w:lastRow="0" w:firstColumn="1" w:lastColumn="0" w:noHBand="0" w:noVBand="1"/>
      </w:tblPr>
      <w:tblGrid>
        <w:gridCol w:w="4968"/>
        <w:gridCol w:w="4320"/>
      </w:tblGrid>
      <w:tr w:rsidR="00443012" w14:paraId="220EFB7B" w14:textId="77777777" w:rsidTr="00443012">
        <w:trPr>
          <w:trHeight w:val="539"/>
        </w:trPr>
        <w:tc>
          <w:tcPr>
            <w:tcW w:w="4968" w:type="dxa"/>
            <w:vMerge w:val="restart"/>
            <w:vAlign w:val="center"/>
            <w:hideMark/>
          </w:tcPr>
          <w:p w14:paraId="04EFFD9C" w14:textId="77777777" w:rsidR="00443012" w:rsidRDefault="00443012">
            <w:pPr>
              <w:jc w:val="center"/>
              <w:rPr>
                <w:rFonts w:ascii="Viner Hand ITC" w:eastAsia="MS Mincho" w:hAnsi="Viner Hand ITC"/>
                <w:b/>
                <w:sz w:val="56"/>
                <w:szCs w:val="56"/>
                <w:lang w:val="es-AR"/>
              </w:rPr>
            </w:pPr>
            <w:r>
              <w:rPr>
                <w:rFonts w:ascii="Viner Hand ITC" w:eastAsia="MS Mincho" w:hAnsi="Viner Hand ITC"/>
                <w:b/>
                <w:sz w:val="56"/>
                <w:szCs w:val="56"/>
                <w:lang w:val="es-AR"/>
              </w:rPr>
              <w:t>Teatro de la Luna</w:t>
            </w:r>
          </w:p>
        </w:tc>
        <w:tc>
          <w:tcPr>
            <w:tcW w:w="4320" w:type="dxa"/>
            <w:vAlign w:val="bottom"/>
            <w:hideMark/>
          </w:tcPr>
          <w:p w14:paraId="05E0F476" w14:textId="77777777" w:rsidR="00443012" w:rsidRDefault="00443012">
            <w:pPr>
              <w:rPr>
                <w:rFonts w:eastAsia="MS Mincho"/>
                <w:b/>
                <w:sz w:val="40"/>
                <w:szCs w:val="40"/>
                <w:lang w:val="es-AR"/>
              </w:rPr>
            </w:pPr>
            <w:r>
              <w:rPr>
                <w:rFonts w:ascii="Viner Hand ITC" w:eastAsia="MS Mincho" w:hAnsi="Viner Hand ITC"/>
                <w:i/>
                <w:sz w:val="22"/>
                <w:szCs w:val="22"/>
                <w:lang w:val="es-AR"/>
              </w:rPr>
              <w:t>—al mejor estilo latinoamericano</w:t>
            </w:r>
          </w:p>
        </w:tc>
      </w:tr>
      <w:tr w:rsidR="00443012" w14:paraId="39BBADEB" w14:textId="77777777" w:rsidTr="00443012">
        <w:tc>
          <w:tcPr>
            <w:tcW w:w="0" w:type="auto"/>
            <w:vMerge/>
            <w:vAlign w:val="center"/>
            <w:hideMark/>
          </w:tcPr>
          <w:p w14:paraId="33D26265" w14:textId="77777777" w:rsidR="00443012" w:rsidRDefault="00443012">
            <w:pPr>
              <w:rPr>
                <w:rFonts w:ascii="Viner Hand ITC" w:eastAsia="MS Mincho" w:hAnsi="Viner Hand ITC"/>
                <w:b/>
                <w:sz w:val="56"/>
                <w:szCs w:val="56"/>
                <w:lang w:val="es-AR"/>
              </w:rPr>
            </w:pPr>
          </w:p>
        </w:tc>
        <w:tc>
          <w:tcPr>
            <w:tcW w:w="4320" w:type="dxa"/>
            <w:hideMark/>
          </w:tcPr>
          <w:p w14:paraId="291585D3" w14:textId="77777777" w:rsidR="00443012" w:rsidRDefault="00443012">
            <w:pPr>
              <w:rPr>
                <w:rFonts w:eastAsia="MS Mincho"/>
                <w:b/>
                <w:sz w:val="40"/>
                <w:szCs w:val="40"/>
              </w:rPr>
            </w:pPr>
            <w:r>
              <w:rPr>
                <w:rFonts w:ascii="Viner Hand ITC" w:eastAsia="MS Mincho" w:hAnsi="Viner Hand ITC"/>
                <w:i/>
                <w:sz w:val="22"/>
                <w:szCs w:val="22"/>
              </w:rPr>
              <w:t>—with the best Latin American flavor</w:t>
            </w:r>
          </w:p>
        </w:tc>
      </w:tr>
    </w:tbl>
    <w:p w14:paraId="700BE809" w14:textId="77777777" w:rsidR="00443012" w:rsidRDefault="00443012" w:rsidP="00443012">
      <w:pPr>
        <w:pBdr>
          <w:bottom w:val="single" w:sz="6" w:space="1" w:color="auto"/>
        </w:pBdr>
        <w:jc w:val="center"/>
        <w:rPr>
          <w:sz w:val="20"/>
          <w:szCs w:val="20"/>
        </w:rPr>
      </w:pPr>
      <w:r>
        <w:rPr>
          <w:sz w:val="20"/>
          <w:szCs w:val="20"/>
        </w:rPr>
        <w:t xml:space="preserve">4020 Georgia Avenue, NW ● Washington, DC 20011 ● Tel.: (202) 882-6227 </w:t>
      </w:r>
    </w:p>
    <w:p w14:paraId="13D18F0B" w14:textId="77777777" w:rsidR="00443012" w:rsidRDefault="00443012" w:rsidP="00443012">
      <w:pPr>
        <w:rPr>
          <w:rFonts w:ascii="Impact" w:hAnsi="Impact"/>
          <w:sz w:val="30"/>
          <w:szCs w:val="30"/>
        </w:rPr>
      </w:pPr>
      <w:r>
        <w:rPr>
          <w:rFonts w:ascii="Impact" w:hAnsi="Impact"/>
          <w:sz w:val="30"/>
          <w:szCs w:val="30"/>
        </w:rPr>
        <w:t>Press Release –For Immediate Release</w:t>
      </w:r>
      <w:r>
        <w:rPr>
          <w:rFonts w:ascii="Impact" w:hAnsi="Impact"/>
          <w:sz w:val="30"/>
          <w:szCs w:val="30"/>
        </w:rPr>
        <w:tab/>
        <w:t xml:space="preserve">               </w:t>
      </w:r>
      <w:r>
        <w:rPr>
          <w:rFonts w:ascii="Impact" w:hAnsi="Impact"/>
          <w:sz w:val="30"/>
          <w:szCs w:val="30"/>
        </w:rPr>
        <w:tab/>
        <w:t xml:space="preserve"> Contact: Nucky Walder</w:t>
      </w:r>
    </w:p>
    <w:p w14:paraId="69695084" w14:textId="5FB560D8" w:rsidR="00443012" w:rsidRDefault="00443012" w:rsidP="00443012">
      <w:pPr>
        <w:rPr>
          <w:rFonts w:ascii="Impact" w:hAnsi="Impact"/>
          <w:sz w:val="30"/>
          <w:szCs w:val="30"/>
        </w:rPr>
      </w:pPr>
      <w:r>
        <w:rPr>
          <w:rFonts w:ascii="Impact" w:hAnsi="Impact"/>
          <w:sz w:val="30"/>
          <w:szCs w:val="30"/>
        </w:rPr>
        <w:t>October  15,  2026</w:t>
      </w:r>
      <w:r>
        <w:rPr>
          <w:rFonts w:ascii="Impact" w:hAnsi="Impact"/>
          <w:sz w:val="30"/>
          <w:szCs w:val="30"/>
        </w:rPr>
        <w:tab/>
      </w:r>
      <w:r>
        <w:rPr>
          <w:rFonts w:ascii="Impact" w:hAnsi="Impact"/>
          <w:sz w:val="30"/>
          <w:szCs w:val="30"/>
        </w:rPr>
        <w:tab/>
      </w:r>
      <w:r>
        <w:rPr>
          <w:rFonts w:ascii="Impact" w:hAnsi="Impact"/>
          <w:sz w:val="30"/>
          <w:szCs w:val="30"/>
        </w:rPr>
        <w:tab/>
      </w:r>
      <w:r>
        <w:rPr>
          <w:rFonts w:ascii="Impact" w:hAnsi="Impact"/>
          <w:sz w:val="30"/>
          <w:szCs w:val="30"/>
        </w:rPr>
        <w:tab/>
      </w:r>
      <w:r>
        <w:rPr>
          <w:rFonts w:ascii="Impact" w:hAnsi="Impact"/>
          <w:sz w:val="30"/>
          <w:szCs w:val="30"/>
        </w:rPr>
        <w:tab/>
      </w:r>
      <w:r>
        <w:rPr>
          <w:rFonts w:ascii="Impact" w:hAnsi="Impact"/>
          <w:sz w:val="30"/>
          <w:szCs w:val="30"/>
        </w:rPr>
        <w:tab/>
      </w:r>
      <w:r>
        <w:rPr>
          <w:rFonts w:ascii="Impact" w:hAnsi="Impact"/>
          <w:sz w:val="30"/>
          <w:szCs w:val="30"/>
        </w:rPr>
        <w:tab/>
        <w:t xml:space="preserve"> Tel: 202-882-6227</w:t>
      </w:r>
    </w:p>
    <w:p w14:paraId="0842C8A6" w14:textId="77777777" w:rsidR="00443012" w:rsidRDefault="00443012" w:rsidP="00443012">
      <w:pPr>
        <w:tabs>
          <w:tab w:val="left" w:pos="2160"/>
        </w:tabs>
        <w:rPr>
          <w:b/>
        </w:rPr>
      </w:pPr>
    </w:p>
    <w:p w14:paraId="051842FA" w14:textId="266E4041" w:rsidR="00443012" w:rsidRDefault="00443012" w:rsidP="00443012">
      <w:pPr>
        <w:tabs>
          <w:tab w:val="left" w:pos="2160"/>
        </w:tabs>
        <w:ind w:left="2160" w:hanging="2160"/>
        <w:rPr>
          <w:b/>
        </w:rPr>
      </w:pPr>
      <w:r>
        <w:rPr>
          <w:b/>
        </w:rPr>
        <w:t>WHAT:</w:t>
      </w:r>
      <w:r>
        <w:rPr>
          <w:b/>
        </w:rPr>
        <w:tab/>
      </w:r>
      <w:bookmarkStart w:id="0" w:name="_Hlk145427629"/>
      <w:r>
        <w:rPr>
          <w:b/>
        </w:rPr>
        <w:t xml:space="preserve">“LA </w:t>
      </w:r>
      <w:proofErr w:type="spellStart"/>
      <w:r>
        <w:rPr>
          <w:b/>
        </w:rPr>
        <w:t>CR</w:t>
      </w:r>
      <w:r w:rsidR="00B54940">
        <w:rPr>
          <w:b/>
        </w:rPr>
        <w:t>Í</w:t>
      </w:r>
      <w:r>
        <w:rPr>
          <w:b/>
        </w:rPr>
        <w:t>A</w:t>
      </w:r>
      <w:proofErr w:type="spellEnd"/>
      <w:r>
        <w:rPr>
          <w:b/>
        </w:rPr>
        <w:t xml:space="preserve"> / The Creature” by Carlos </w:t>
      </w:r>
      <w:proofErr w:type="spellStart"/>
      <w:r>
        <w:rPr>
          <w:b/>
        </w:rPr>
        <w:t>Talancón</w:t>
      </w:r>
      <w:proofErr w:type="spellEnd"/>
    </w:p>
    <w:p w14:paraId="169DDA69" w14:textId="056938C3" w:rsidR="00443012" w:rsidRDefault="00443012" w:rsidP="00443012">
      <w:pPr>
        <w:tabs>
          <w:tab w:val="left" w:pos="2160"/>
        </w:tabs>
        <w:ind w:left="2160" w:hanging="2160"/>
        <w:rPr>
          <w:b/>
        </w:rPr>
      </w:pPr>
      <w:r>
        <w:rPr>
          <w:b/>
        </w:rPr>
        <w:tab/>
      </w:r>
      <w:bookmarkEnd w:id="0"/>
      <w:r>
        <w:tab/>
      </w:r>
    </w:p>
    <w:p w14:paraId="40D0B9F9" w14:textId="44229144" w:rsidR="00443012" w:rsidRDefault="00443012" w:rsidP="00443012">
      <w:pPr>
        <w:tabs>
          <w:tab w:val="left" w:pos="2160"/>
        </w:tabs>
        <w:ind w:left="2160" w:hanging="2160"/>
        <w:rPr>
          <w:b/>
        </w:rPr>
      </w:pPr>
      <w:r>
        <w:rPr>
          <w:b/>
        </w:rPr>
        <w:t>WHEN:</w:t>
      </w:r>
      <w:r>
        <w:rPr>
          <w:b/>
        </w:rPr>
        <w:tab/>
        <w:t>November 6 – 22, 2026</w:t>
      </w:r>
    </w:p>
    <w:p w14:paraId="227B5868" w14:textId="77777777" w:rsidR="00443012" w:rsidRDefault="00443012" w:rsidP="00443012">
      <w:pPr>
        <w:tabs>
          <w:tab w:val="left" w:pos="2160"/>
        </w:tabs>
        <w:ind w:left="2160" w:hanging="2160"/>
        <w:rPr>
          <w:b/>
        </w:rPr>
      </w:pPr>
      <w:r>
        <w:rPr>
          <w:b/>
        </w:rPr>
        <w:tab/>
        <w:t>Fri. &amp; Sat. 8:00 pm Sun. 3:00 pm</w:t>
      </w:r>
      <w:r>
        <w:rPr>
          <w:b/>
        </w:rPr>
        <w:tab/>
        <w:t>IN SPANISH with English Titles</w:t>
      </w:r>
    </w:p>
    <w:p w14:paraId="70FB442D" w14:textId="77777777" w:rsidR="00443012" w:rsidRDefault="00443012" w:rsidP="00443012">
      <w:pPr>
        <w:tabs>
          <w:tab w:val="left" w:pos="2160"/>
        </w:tabs>
        <w:ind w:left="2160" w:hanging="2160"/>
        <w:rPr>
          <w:b/>
        </w:rPr>
      </w:pPr>
    </w:p>
    <w:p w14:paraId="5140A581" w14:textId="51417AF1" w:rsidR="00443012" w:rsidRPr="00B54940" w:rsidRDefault="00443012" w:rsidP="00B54940">
      <w:pPr>
        <w:tabs>
          <w:tab w:val="left" w:pos="2160"/>
        </w:tabs>
        <w:ind w:left="2160" w:hanging="2160"/>
        <w:rPr>
          <w:b/>
          <w:lang w:val="es-419"/>
        </w:rPr>
      </w:pPr>
      <w:proofErr w:type="spellStart"/>
      <w:r>
        <w:rPr>
          <w:b/>
          <w:lang w:val="es-419"/>
        </w:rPr>
        <w:t>WHERE</w:t>
      </w:r>
      <w:proofErr w:type="spellEnd"/>
      <w:r>
        <w:rPr>
          <w:b/>
          <w:lang w:val="es-419"/>
        </w:rPr>
        <w:t>:</w:t>
      </w:r>
      <w:r>
        <w:rPr>
          <w:b/>
          <w:lang w:val="es-419"/>
        </w:rPr>
        <w:tab/>
        <w:t>T</w:t>
      </w:r>
      <w:r w:rsidR="00B54940">
        <w:rPr>
          <w:b/>
          <w:lang w:val="es-419"/>
        </w:rPr>
        <w:t xml:space="preserve">eatro de la Luna </w:t>
      </w:r>
      <w:r>
        <w:rPr>
          <w:lang w:val="es-419"/>
        </w:rPr>
        <w:t xml:space="preserve">4020 Georgia Ave. NW. </w:t>
      </w:r>
      <w:r>
        <w:t>Washington, DC 20011</w:t>
      </w:r>
    </w:p>
    <w:p w14:paraId="381A29BE" w14:textId="77777777" w:rsidR="00443012" w:rsidRDefault="00443012" w:rsidP="00443012">
      <w:pPr>
        <w:tabs>
          <w:tab w:val="left" w:pos="2160"/>
        </w:tabs>
        <w:ind w:left="2160" w:hanging="2160"/>
      </w:pPr>
      <w:r>
        <w:tab/>
        <w:t>Georgia Ave-Petworth Metro Station (Green and Yellow Lines)</w:t>
      </w:r>
    </w:p>
    <w:p w14:paraId="5EC03CBB" w14:textId="77777777" w:rsidR="00443012" w:rsidRDefault="00443012" w:rsidP="00443012">
      <w:pPr>
        <w:tabs>
          <w:tab w:val="left" w:pos="2160"/>
        </w:tabs>
        <w:ind w:left="2160" w:hanging="2160"/>
      </w:pPr>
      <w:r>
        <w:tab/>
        <w:t>Street Parking (FREE on Sundays)</w:t>
      </w:r>
    </w:p>
    <w:p w14:paraId="0FE6C28E" w14:textId="77777777" w:rsidR="00443012" w:rsidRDefault="00443012" w:rsidP="00443012">
      <w:pPr>
        <w:tabs>
          <w:tab w:val="left" w:pos="1440"/>
          <w:tab w:val="left" w:pos="2160"/>
        </w:tabs>
      </w:pPr>
      <w:r>
        <w:tab/>
      </w:r>
      <w:r>
        <w:tab/>
      </w:r>
    </w:p>
    <w:p w14:paraId="22C2754A" w14:textId="77777777" w:rsidR="00443012" w:rsidRDefault="00443012" w:rsidP="00443012">
      <w:pPr>
        <w:tabs>
          <w:tab w:val="left" w:pos="1440"/>
          <w:tab w:val="left" w:pos="2160"/>
        </w:tabs>
        <w:rPr>
          <w:b/>
        </w:rPr>
      </w:pPr>
      <w:r>
        <w:rPr>
          <w:b/>
        </w:rPr>
        <w:t>TICKETS:</w:t>
      </w:r>
      <w:r>
        <w:rPr>
          <w:b/>
        </w:rPr>
        <w:tab/>
      </w:r>
      <w:r>
        <w:rPr>
          <w:b/>
        </w:rPr>
        <w:tab/>
        <w:t xml:space="preserve">$30 </w:t>
      </w:r>
      <w:r>
        <w:t xml:space="preserve">and </w:t>
      </w:r>
      <w:r>
        <w:rPr>
          <w:b/>
        </w:rPr>
        <w:t>$25</w:t>
      </w:r>
      <w:r>
        <w:t xml:space="preserve"> Students &amp; seniors</w:t>
      </w:r>
      <w:r>
        <w:rPr>
          <w:b/>
        </w:rPr>
        <w:t xml:space="preserve"> (+60 years) </w:t>
      </w:r>
    </w:p>
    <w:p w14:paraId="191A5819" w14:textId="77777777" w:rsidR="00443012" w:rsidRDefault="00443012" w:rsidP="00443012">
      <w:pPr>
        <w:tabs>
          <w:tab w:val="left" w:pos="1440"/>
          <w:tab w:val="left" w:pos="2160"/>
        </w:tabs>
      </w:pPr>
      <w:r>
        <w:rPr>
          <w:b/>
        </w:rPr>
        <w:tab/>
      </w:r>
      <w:r>
        <w:rPr>
          <w:b/>
        </w:rPr>
        <w:tab/>
        <w:t xml:space="preserve">BUY ONLINE </w:t>
      </w:r>
      <w:hyperlink r:id="rId4" w:history="1">
        <w:r>
          <w:rPr>
            <w:rStyle w:val="Hyperlink"/>
            <w:b/>
          </w:rPr>
          <w:t>www.teatrodelaluna.org</w:t>
        </w:r>
      </w:hyperlink>
    </w:p>
    <w:p w14:paraId="22B2841C" w14:textId="77777777" w:rsidR="00443012" w:rsidRDefault="00443012" w:rsidP="00443012">
      <w:pPr>
        <w:tabs>
          <w:tab w:val="left" w:pos="1440"/>
          <w:tab w:val="left" w:pos="2160"/>
        </w:tabs>
        <w:ind w:left="720"/>
        <w:rPr>
          <w:b/>
        </w:rPr>
      </w:pPr>
      <w:r>
        <w:rPr>
          <w:b/>
        </w:rPr>
        <w:tab/>
      </w:r>
      <w:r>
        <w:rPr>
          <w:b/>
        </w:rPr>
        <w:tab/>
      </w:r>
    </w:p>
    <w:p w14:paraId="3582F586" w14:textId="4838EA21" w:rsidR="00443012" w:rsidRDefault="00443012" w:rsidP="00443012">
      <w:pPr>
        <w:tabs>
          <w:tab w:val="left" w:pos="2160"/>
        </w:tabs>
        <w:rPr>
          <w:rStyle w:val="Hyperlink"/>
          <w:b/>
        </w:rPr>
      </w:pPr>
      <w:r>
        <w:rPr>
          <w:b/>
        </w:rPr>
        <w:t>INFORMATION:</w:t>
      </w:r>
      <w:r>
        <w:tab/>
      </w:r>
      <w:r>
        <w:rPr>
          <w:b/>
        </w:rPr>
        <w:t xml:space="preserve">202-882-6227  </w:t>
      </w:r>
      <w:hyperlink r:id="rId5" w:history="1">
        <w:r>
          <w:rPr>
            <w:rStyle w:val="Hyperlink"/>
            <w:b/>
          </w:rPr>
          <w:t>www.teatrodelaluna.org</w:t>
        </w:r>
      </w:hyperlink>
    </w:p>
    <w:p w14:paraId="4A7AC942" w14:textId="77777777" w:rsidR="008E0E27" w:rsidRDefault="008E0E27" w:rsidP="00443012">
      <w:pPr>
        <w:tabs>
          <w:tab w:val="left" w:pos="2160"/>
        </w:tabs>
        <w:rPr>
          <w:b/>
        </w:rPr>
      </w:pPr>
    </w:p>
    <w:p w14:paraId="7C11D6DD" w14:textId="77777777" w:rsidR="00443012" w:rsidRDefault="00443012" w:rsidP="00443012">
      <w:pPr>
        <w:tabs>
          <w:tab w:val="left" w:pos="2160"/>
        </w:tabs>
        <w:rPr>
          <w:b/>
          <w:sz w:val="16"/>
          <w:szCs w:val="16"/>
        </w:rPr>
      </w:pPr>
      <w:r>
        <w:rPr>
          <w:b/>
          <w:sz w:val="16"/>
          <w:szCs w:val="16"/>
        </w:rPr>
        <w:tab/>
      </w:r>
    </w:p>
    <w:p w14:paraId="127BB759" w14:textId="1BDACB18" w:rsidR="00443012" w:rsidRDefault="00B54940" w:rsidP="00B54940">
      <w:pPr>
        <w:tabs>
          <w:tab w:val="left" w:pos="1440"/>
        </w:tabs>
        <w:jc w:val="center"/>
        <w:rPr>
          <w:lang w:val="es-AR"/>
        </w:rPr>
      </w:pPr>
      <w:r>
        <w:rPr>
          <w:b/>
          <w:lang w:val="es-AR"/>
        </w:rPr>
        <w:t>TEATRO DE LA LUNA</w:t>
      </w:r>
      <w:r w:rsidR="005D3134">
        <w:rPr>
          <w:b/>
          <w:sz w:val="56"/>
          <w:szCs w:val="56"/>
          <w:lang w:val="es-AR"/>
        </w:rPr>
        <w:t xml:space="preserve"> </w:t>
      </w:r>
      <w:r w:rsidR="005D3134">
        <w:rPr>
          <w:lang w:val="es-AR"/>
        </w:rPr>
        <w:t xml:space="preserve">and </w:t>
      </w:r>
      <w:r w:rsidR="005D3134" w:rsidRPr="005D3134">
        <w:rPr>
          <w:b/>
          <w:lang w:val="es-ES_tradnl"/>
        </w:rPr>
        <w:t>EDWIN</w:t>
      </w:r>
      <w:r w:rsidRPr="00B54940">
        <w:rPr>
          <w:b/>
          <w:lang w:val="es-ES_tradnl"/>
        </w:rPr>
        <w:t xml:space="preserve"> BERNAL </w:t>
      </w:r>
      <w:proofErr w:type="spellStart"/>
      <w:r w:rsidRPr="00B54940">
        <w:rPr>
          <w:b/>
          <w:lang w:val="es-ES_tradnl"/>
        </w:rPr>
        <w:t>PRODUCTIONS</w:t>
      </w:r>
      <w:proofErr w:type="spellEnd"/>
      <w:r w:rsidRPr="00F004B3">
        <w:rPr>
          <w:bCs/>
          <w:lang w:val="es-ES_tradnl"/>
        </w:rPr>
        <w:t xml:space="preserve"> </w:t>
      </w:r>
      <w:r>
        <w:rPr>
          <w:bCs/>
          <w:lang w:val="es-ES_tradnl"/>
        </w:rPr>
        <w:t>p</w:t>
      </w:r>
      <w:proofErr w:type="spellStart"/>
      <w:r w:rsidR="00443012">
        <w:rPr>
          <w:lang w:val="es-AR"/>
        </w:rPr>
        <w:t>resent</w:t>
      </w:r>
      <w:proofErr w:type="spellEnd"/>
    </w:p>
    <w:p w14:paraId="2F359E5C" w14:textId="5B4DBAC4" w:rsidR="00443012" w:rsidRDefault="00443012" w:rsidP="00443012">
      <w:pPr>
        <w:tabs>
          <w:tab w:val="left" w:pos="1440"/>
        </w:tabs>
        <w:jc w:val="center"/>
        <w:rPr>
          <w:b/>
          <w:sz w:val="48"/>
          <w:szCs w:val="48"/>
          <w:lang w:val="es-ES_tradnl"/>
        </w:rPr>
      </w:pPr>
      <w:r>
        <w:rPr>
          <w:b/>
          <w:sz w:val="48"/>
          <w:szCs w:val="48"/>
          <w:lang w:val="es-ES_tradnl"/>
        </w:rPr>
        <w:t xml:space="preserve">“La Cría / The </w:t>
      </w:r>
      <w:proofErr w:type="spellStart"/>
      <w:r>
        <w:rPr>
          <w:b/>
          <w:sz w:val="48"/>
          <w:szCs w:val="48"/>
          <w:lang w:val="es-ES_tradnl"/>
        </w:rPr>
        <w:t>Creature</w:t>
      </w:r>
      <w:proofErr w:type="spellEnd"/>
      <w:r>
        <w:rPr>
          <w:b/>
          <w:sz w:val="48"/>
          <w:szCs w:val="48"/>
          <w:lang w:val="es-ES_tradnl"/>
        </w:rPr>
        <w:t>”</w:t>
      </w:r>
    </w:p>
    <w:p w14:paraId="5002C605" w14:textId="2C0BF44D" w:rsidR="00653815" w:rsidRPr="00F004B3" w:rsidRDefault="00653815" w:rsidP="00F004B3">
      <w:pPr>
        <w:tabs>
          <w:tab w:val="left" w:pos="1440"/>
        </w:tabs>
        <w:rPr>
          <w:b/>
          <w:lang w:val="es-ES_tradnl"/>
        </w:rPr>
      </w:pPr>
    </w:p>
    <w:p w14:paraId="363DFD09" w14:textId="744E40A1" w:rsidR="00F004B3" w:rsidRPr="00F004B3" w:rsidRDefault="00F004B3" w:rsidP="00F004B3">
      <w:pPr>
        <w:tabs>
          <w:tab w:val="left" w:pos="1440"/>
        </w:tabs>
        <w:rPr>
          <w:bCs/>
          <w:lang w:val="es-ES_tradnl"/>
        </w:rPr>
      </w:pPr>
      <w:r w:rsidRPr="00B54940">
        <w:rPr>
          <w:b/>
          <w:lang w:val="es-ES_tradnl"/>
        </w:rPr>
        <w:t>TEATRO DE LA LUNA</w:t>
      </w:r>
      <w:r w:rsidRPr="00F004B3">
        <w:rPr>
          <w:bCs/>
          <w:lang w:val="es-ES_tradnl"/>
        </w:rPr>
        <w:t xml:space="preserve"> and </w:t>
      </w:r>
      <w:bookmarkStart w:id="1" w:name="_Hlk242975677"/>
      <w:r w:rsidRPr="00B54940">
        <w:rPr>
          <w:b/>
          <w:lang w:val="es-ES_tradnl"/>
        </w:rPr>
        <w:t xml:space="preserve">EDWIN BERNAL </w:t>
      </w:r>
      <w:proofErr w:type="spellStart"/>
      <w:r w:rsidRPr="00B54940">
        <w:rPr>
          <w:b/>
          <w:lang w:val="es-ES_tradnl"/>
        </w:rPr>
        <w:t>PRODUCTIONS</w:t>
      </w:r>
      <w:proofErr w:type="spellEnd"/>
      <w:r w:rsidRPr="00F004B3">
        <w:rPr>
          <w:bCs/>
          <w:lang w:val="es-ES_tradnl"/>
        </w:rPr>
        <w:t xml:space="preserve"> </w:t>
      </w:r>
      <w:bookmarkEnd w:id="1"/>
      <w:r w:rsidRPr="00F004B3">
        <w:rPr>
          <w:bCs/>
          <w:lang w:val="es-ES_tradnl"/>
        </w:rPr>
        <w:t xml:space="preserve">are </w:t>
      </w:r>
      <w:proofErr w:type="spellStart"/>
      <w:r w:rsidRPr="00F004B3">
        <w:rPr>
          <w:bCs/>
          <w:lang w:val="es-ES_tradnl"/>
        </w:rPr>
        <w:t>proud</w:t>
      </w:r>
      <w:proofErr w:type="spellEnd"/>
      <w:r w:rsidRPr="00F004B3">
        <w:rPr>
          <w:bCs/>
          <w:lang w:val="es-ES_tradnl"/>
        </w:rPr>
        <w:t xml:space="preserve"> </w:t>
      </w:r>
      <w:proofErr w:type="spellStart"/>
      <w:r w:rsidRPr="00F004B3">
        <w:rPr>
          <w:bCs/>
          <w:lang w:val="es-ES_tradnl"/>
        </w:rPr>
        <w:t>to</w:t>
      </w:r>
      <w:proofErr w:type="spellEnd"/>
      <w:r w:rsidRPr="00F004B3">
        <w:rPr>
          <w:bCs/>
          <w:lang w:val="es-ES_tradnl"/>
        </w:rPr>
        <w:t xml:space="preserve"> </w:t>
      </w:r>
      <w:proofErr w:type="spellStart"/>
      <w:r w:rsidRPr="00F004B3">
        <w:rPr>
          <w:bCs/>
          <w:lang w:val="es-ES_tradnl"/>
        </w:rPr>
        <w:t>pre</w:t>
      </w:r>
      <w:r w:rsidR="005D2966">
        <w:rPr>
          <w:bCs/>
          <w:lang w:val="es-ES_tradnl"/>
        </w:rPr>
        <w:t>miere</w:t>
      </w:r>
      <w:proofErr w:type="spellEnd"/>
      <w:r w:rsidR="005D2966">
        <w:rPr>
          <w:bCs/>
          <w:lang w:val="es-ES_tradnl"/>
        </w:rPr>
        <w:t xml:space="preserve"> </w:t>
      </w:r>
      <w:r w:rsidRPr="00F004B3">
        <w:rPr>
          <w:bCs/>
          <w:lang w:val="es-ES_tradnl"/>
        </w:rPr>
        <w:t xml:space="preserve">in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metropolitan</w:t>
      </w:r>
      <w:proofErr w:type="spellEnd"/>
      <w:r w:rsidRPr="00F004B3">
        <w:rPr>
          <w:bCs/>
          <w:lang w:val="es-ES_tradnl"/>
        </w:rPr>
        <w:t xml:space="preserve"> </w:t>
      </w:r>
      <w:proofErr w:type="spellStart"/>
      <w:r w:rsidRPr="00F004B3">
        <w:rPr>
          <w:bCs/>
          <w:lang w:val="es-ES_tradnl"/>
        </w:rPr>
        <w:t>area</w:t>
      </w:r>
      <w:proofErr w:type="spellEnd"/>
      <w:r w:rsidRPr="00F004B3">
        <w:rPr>
          <w:bCs/>
          <w:lang w:val="es-ES_tradnl"/>
        </w:rPr>
        <w:t xml:space="preserve">, </w:t>
      </w:r>
      <w:r w:rsidRPr="00B54940">
        <w:rPr>
          <w:b/>
          <w:lang w:val="es-ES_tradnl"/>
        </w:rPr>
        <w:t>LA CRÍA</w:t>
      </w:r>
      <w:r w:rsidRPr="00F004B3">
        <w:rPr>
          <w:bCs/>
          <w:lang w:val="es-ES_tradnl"/>
        </w:rPr>
        <w:t xml:space="preserve">, </w:t>
      </w:r>
      <w:proofErr w:type="spellStart"/>
      <w:r w:rsidRPr="00F004B3">
        <w:rPr>
          <w:bCs/>
          <w:lang w:val="es-ES_tradnl"/>
        </w:rPr>
        <w:t>by</w:t>
      </w:r>
      <w:proofErr w:type="spellEnd"/>
      <w:r w:rsidRPr="00F004B3">
        <w:rPr>
          <w:bCs/>
          <w:lang w:val="es-ES_tradnl"/>
        </w:rPr>
        <w:t xml:space="preserve"> </w:t>
      </w:r>
      <w:proofErr w:type="spellStart"/>
      <w:r w:rsidRPr="00F004B3">
        <w:rPr>
          <w:bCs/>
          <w:lang w:val="es-ES_tradnl"/>
        </w:rPr>
        <w:t>Mexican</w:t>
      </w:r>
      <w:proofErr w:type="spellEnd"/>
      <w:r w:rsidRPr="00F004B3">
        <w:rPr>
          <w:bCs/>
          <w:lang w:val="es-ES_tradnl"/>
        </w:rPr>
        <w:t xml:space="preserve"> </w:t>
      </w:r>
      <w:proofErr w:type="spellStart"/>
      <w:r w:rsidRPr="00F004B3">
        <w:rPr>
          <w:bCs/>
          <w:lang w:val="es-ES_tradnl"/>
        </w:rPr>
        <w:t>playwright</w:t>
      </w:r>
      <w:proofErr w:type="spellEnd"/>
      <w:r w:rsidRPr="00F004B3">
        <w:rPr>
          <w:bCs/>
          <w:lang w:val="es-ES_tradnl"/>
        </w:rPr>
        <w:t xml:space="preserve"> </w:t>
      </w:r>
      <w:r w:rsidRPr="005D2966">
        <w:rPr>
          <w:b/>
          <w:lang w:val="es-ES_tradnl"/>
        </w:rPr>
        <w:t>C</w:t>
      </w:r>
      <w:r w:rsidR="005D2966" w:rsidRPr="005D2966">
        <w:rPr>
          <w:b/>
          <w:lang w:val="es-ES_tradnl"/>
        </w:rPr>
        <w:t xml:space="preserve">arlos </w:t>
      </w:r>
      <w:proofErr w:type="spellStart"/>
      <w:r w:rsidR="005D2966" w:rsidRPr="005D2966">
        <w:rPr>
          <w:b/>
          <w:lang w:val="es-ES_tradnl"/>
        </w:rPr>
        <w:t>Talanc</w:t>
      </w:r>
      <w:r w:rsidR="005D2966">
        <w:rPr>
          <w:b/>
          <w:lang w:val="es-ES_tradnl"/>
        </w:rPr>
        <w:t>ó</w:t>
      </w:r>
      <w:r w:rsidR="005D2966" w:rsidRPr="005D2966">
        <w:rPr>
          <w:b/>
          <w:lang w:val="es-ES_tradnl"/>
        </w:rPr>
        <w:t>n</w:t>
      </w:r>
      <w:proofErr w:type="spellEnd"/>
      <w:r w:rsidRPr="00F004B3">
        <w:rPr>
          <w:bCs/>
          <w:lang w:val="es-ES_tradnl"/>
        </w:rPr>
        <w:t xml:space="preserve">, </w:t>
      </w:r>
      <w:proofErr w:type="spellStart"/>
      <w:r w:rsidRPr="00F004B3">
        <w:rPr>
          <w:bCs/>
          <w:lang w:val="es-ES_tradnl"/>
        </w:rPr>
        <w:t>starring</w:t>
      </w:r>
      <w:proofErr w:type="spellEnd"/>
      <w:r w:rsidRPr="00F004B3">
        <w:rPr>
          <w:bCs/>
          <w:lang w:val="es-ES_tradnl"/>
        </w:rPr>
        <w:t xml:space="preserve"> </w:t>
      </w:r>
      <w:r w:rsidRPr="005D2966">
        <w:rPr>
          <w:b/>
          <w:lang w:val="es-ES_tradnl"/>
        </w:rPr>
        <w:t>E</w:t>
      </w:r>
      <w:r w:rsidR="005D2966" w:rsidRPr="005D2966">
        <w:rPr>
          <w:b/>
          <w:lang w:val="es-ES_tradnl"/>
        </w:rPr>
        <w:t>dwin</w:t>
      </w:r>
      <w:r w:rsidR="005D2966">
        <w:rPr>
          <w:bCs/>
          <w:lang w:val="es-ES_tradnl"/>
        </w:rPr>
        <w:t xml:space="preserve"> </w:t>
      </w:r>
      <w:r w:rsidR="005D2966" w:rsidRPr="005D2966">
        <w:rPr>
          <w:b/>
          <w:lang w:val="es-ES_tradnl"/>
        </w:rPr>
        <w:t>Bernal</w:t>
      </w:r>
      <w:r w:rsidRPr="005D3134">
        <w:rPr>
          <w:bCs/>
          <w:lang w:val="es-ES_tradnl"/>
        </w:rPr>
        <w:t>,</w:t>
      </w:r>
      <w:r w:rsidRPr="005D2966">
        <w:rPr>
          <w:b/>
          <w:lang w:val="es-ES_tradnl"/>
        </w:rPr>
        <w:t xml:space="preserve"> I</w:t>
      </w:r>
      <w:r w:rsidR="005D2966" w:rsidRPr="005D2966">
        <w:rPr>
          <w:b/>
          <w:lang w:val="es-ES_tradnl"/>
        </w:rPr>
        <w:t>xchel</w:t>
      </w:r>
      <w:r w:rsidRPr="005D2966">
        <w:rPr>
          <w:b/>
          <w:lang w:val="es-ES_tradnl"/>
        </w:rPr>
        <w:t xml:space="preserve"> H</w:t>
      </w:r>
      <w:r w:rsidR="005D2966" w:rsidRPr="005D2966">
        <w:rPr>
          <w:b/>
          <w:lang w:val="es-ES_tradnl"/>
        </w:rPr>
        <w:t>ernández</w:t>
      </w:r>
      <w:r w:rsidRPr="005D3134">
        <w:rPr>
          <w:bCs/>
          <w:lang w:val="es-ES_tradnl"/>
        </w:rPr>
        <w:t>,</w:t>
      </w:r>
      <w:r w:rsidRPr="005D2966">
        <w:rPr>
          <w:b/>
          <w:lang w:val="es-ES_tradnl"/>
        </w:rPr>
        <w:t xml:space="preserve"> </w:t>
      </w:r>
      <w:r w:rsidRPr="005D2966">
        <w:rPr>
          <w:bCs/>
          <w:lang w:val="es-ES_tradnl"/>
        </w:rPr>
        <w:t>and</w:t>
      </w:r>
      <w:r w:rsidRPr="005D2966">
        <w:rPr>
          <w:b/>
          <w:lang w:val="es-ES_tradnl"/>
        </w:rPr>
        <w:t xml:space="preserve"> M</w:t>
      </w:r>
      <w:r w:rsidR="005D2966" w:rsidRPr="005D2966">
        <w:rPr>
          <w:b/>
          <w:lang w:val="es-ES_tradnl"/>
        </w:rPr>
        <w:t>arco</w:t>
      </w:r>
      <w:r w:rsidRPr="005D2966">
        <w:rPr>
          <w:b/>
          <w:lang w:val="es-ES_tradnl"/>
        </w:rPr>
        <w:t xml:space="preserve"> E</w:t>
      </w:r>
      <w:r w:rsidR="005D2966" w:rsidRPr="005D2966">
        <w:rPr>
          <w:b/>
          <w:lang w:val="es-ES_tradnl"/>
        </w:rPr>
        <w:t>cheverria</w:t>
      </w:r>
      <w:r w:rsidRPr="00F004B3">
        <w:rPr>
          <w:bCs/>
          <w:lang w:val="es-ES_tradnl"/>
        </w:rPr>
        <w:t xml:space="preserve">, </w:t>
      </w:r>
      <w:proofErr w:type="spellStart"/>
      <w:r w:rsidRPr="00F004B3">
        <w:rPr>
          <w:bCs/>
          <w:lang w:val="es-ES_tradnl"/>
        </w:rPr>
        <w:t>under</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direction</w:t>
      </w:r>
      <w:proofErr w:type="spellEnd"/>
      <w:r w:rsidRPr="00F004B3">
        <w:rPr>
          <w:bCs/>
          <w:lang w:val="es-ES_tradnl"/>
        </w:rPr>
        <w:t xml:space="preserve"> of</w:t>
      </w:r>
      <w:r w:rsidR="005D2966">
        <w:rPr>
          <w:bCs/>
          <w:lang w:val="es-ES_tradnl"/>
        </w:rPr>
        <w:t xml:space="preserve"> </w:t>
      </w:r>
      <w:r w:rsidRPr="005D3134">
        <w:rPr>
          <w:b/>
          <w:lang w:val="es-ES_tradnl"/>
        </w:rPr>
        <w:t>E</w:t>
      </w:r>
      <w:r w:rsidR="005D2966" w:rsidRPr="005D3134">
        <w:rPr>
          <w:b/>
          <w:lang w:val="es-ES_tradnl"/>
        </w:rPr>
        <w:t>dwin</w:t>
      </w:r>
      <w:r w:rsidRPr="005D3134">
        <w:rPr>
          <w:b/>
          <w:lang w:val="es-ES_tradnl"/>
        </w:rPr>
        <w:t xml:space="preserve"> B</w:t>
      </w:r>
      <w:r w:rsidR="005D2966" w:rsidRPr="005D3134">
        <w:rPr>
          <w:b/>
          <w:lang w:val="es-ES_tradnl"/>
        </w:rPr>
        <w:t>ernal</w:t>
      </w:r>
      <w:r w:rsidRPr="00F004B3">
        <w:rPr>
          <w:bCs/>
          <w:lang w:val="es-ES_tradnl"/>
        </w:rPr>
        <w:t>.</w:t>
      </w:r>
      <w:r w:rsidR="005D2966">
        <w:rPr>
          <w:bCs/>
          <w:lang w:val="es-ES_tradnl"/>
        </w:rPr>
        <w:t xml:space="preserve"> </w:t>
      </w:r>
      <w:r w:rsidRPr="00F004B3">
        <w:rPr>
          <w:bCs/>
          <w:lang w:val="es-ES_tradnl"/>
        </w:rPr>
        <w:t xml:space="preserve">The </w:t>
      </w:r>
      <w:proofErr w:type="spellStart"/>
      <w:r w:rsidRPr="00F004B3">
        <w:rPr>
          <w:bCs/>
          <w:lang w:val="es-ES_tradnl"/>
        </w:rPr>
        <w:t>play</w:t>
      </w:r>
      <w:proofErr w:type="spellEnd"/>
      <w:r w:rsidRPr="00F004B3">
        <w:rPr>
          <w:bCs/>
          <w:lang w:val="es-ES_tradnl"/>
        </w:rPr>
        <w:t xml:space="preserve"> </w:t>
      </w:r>
      <w:proofErr w:type="spellStart"/>
      <w:r w:rsidRPr="00F004B3">
        <w:rPr>
          <w:bCs/>
          <w:lang w:val="es-ES_tradnl"/>
        </w:rPr>
        <w:t>will</w:t>
      </w:r>
      <w:proofErr w:type="spellEnd"/>
      <w:r w:rsidRPr="00F004B3">
        <w:rPr>
          <w:bCs/>
          <w:lang w:val="es-ES_tradnl"/>
        </w:rPr>
        <w:t xml:space="preserve"> be </w:t>
      </w:r>
      <w:proofErr w:type="spellStart"/>
      <w:r w:rsidRPr="00F004B3">
        <w:rPr>
          <w:bCs/>
          <w:lang w:val="es-ES_tradnl"/>
        </w:rPr>
        <w:t>performed</w:t>
      </w:r>
      <w:proofErr w:type="spellEnd"/>
      <w:r w:rsidRPr="00F004B3">
        <w:rPr>
          <w:bCs/>
          <w:lang w:val="es-ES_tradnl"/>
        </w:rPr>
        <w:t xml:space="preserve"> in </w:t>
      </w:r>
      <w:proofErr w:type="spellStart"/>
      <w:r w:rsidRPr="00F004B3">
        <w:rPr>
          <w:bCs/>
          <w:lang w:val="es-ES_tradnl"/>
        </w:rPr>
        <w:t>Spanish</w:t>
      </w:r>
      <w:proofErr w:type="spellEnd"/>
      <w:r w:rsidRPr="00F004B3">
        <w:rPr>
          <w:bCs/>
          <w:lang w:val="es-ES_tradnl"/>
        </w:rPr>
        <w:t xml:space="preserve"> </w:t>
      </w:r>
      <w:proofErr w:type="spellStart"/>
      <w:r w:rsidRPr="00F004B3">
        <w:rPr>
          <w:bCs/>
          <w:lang w:val="es-ES_tradnl"/>
        </w:rPr>
        <w:t>with</w:t>
      </w:r>
      <w:proofErr w:type="spellEnd"/>
      <w:r w:rsidRPr="00F004B3">
        <w:rPr>
          <w:bCs/>
          <w:lang w:val="es-ES_tradnl"/>
        </w:rPr>
        <w:t xml:space="preserve"> </w:t>
      </w:r>
      <w:proofErr w:type="spellStart"/>
      <w:r w:rsidRPr="00F004B3">
        <w:rPr>
          <w:bCs/>
          <w:lang w:val="es-ES_tradnl"/>
        </w:rPr>
        <w:t>simultaneous</w:t>
      </w:r>
      <w:proofErr w:type="spellEnd"/>
      <w:r w:rsidRPr="00F004B3">
        <w:rPr>
          <w:bCs/>
          <w:lang w:val="es-ES_tradnl"/>
        </w:rPr>
        <w:t xml:space="preserve"> English </w:t>
      </w:r>
      <w:proofErr w:type="spellStart"/>
      <w:r w:rsidRPr="00F004B3">
        <w:rPr>
          <w:bCs/>
          <w:lang w:val="es-ES_tradnl"/>
        </w:rPr>
        <w:t>surtitles</w:t>
      </w:r>
      <w:proofErr w:type="spellEnd"/>
      <w:r w:rsidRPr="00F004B3">
        <w:rPr>
          <w:bCs/>
          <w:lang w:val="es-ES_tradnl"/>
        </w:rPr>
        <w:t>.</w:t>
      </w:r>
    </w:p>
    <w:p w14:paraId="03210F73" w14:textId="77777777" w:rsidR="00F004B3" w:rsidRPr="00F004B3" w:rsidRDefault="00F004B3" w:rsidP="00F004B3">
      <w:pPr>
        <w:tabs>
          <w:tab w:val="left" w:pos="1440"/>
        </w:tabs>
        <w:rPr>
          <w:bCs/>
          <w:lang w:val="es-ES_tradnl"/>
        </w:rPr>
      </w:pPr>
    </w:p>
    <w:p w14:paraId="117BCCE3" w14:textId="1CE415A0" w:rsidR="00F004B3" w:rsidRPr="00F004B3" w:rsidRDefault="00F004B3" w:rsidP="00F004B3">
      <w:pPr>
        <w:tabs>
          <w:tab w:val="left" w:pos="1440"/>
        </w:tabs>
        <w:rPr>
          <w:bCs/>
          <w:lang w:val="es-ES_tradnl"/>
        </w:rPr>
      </w:pPr>
      <w:r w:rsidRPr="00110DC4">
        <w:rPr>
          <w:b/>
          <w:lang w:val="es-ES_tradnl"/>
        </w:rPr>
        <w:t>LA CRÍA</w:t>
      </w:r>
      <w:r w:rsidRPr="00F004B3">
        <w:rPr>
          <w:bCs/>
          <w:lang w:val="es-ES_tradnl"/>
        </w:rPr>
        <w:t xml:space="preserve"> </w:t>
      </w:r>
      <w:proofErr w:type="spellStart"/>
      <w:r w:rsidRPr="00F004B3">
        <w:rPr>
          <w:bCs/>
          <w:lang w:val="es-ES_tradnl"/>
        </w:rPr>
        <w:t>will</w:t>
      </w:r>
      <w:proofErr w:type="spellEnd"/>
      <w:r w:rsidRPr="00F004B3">
        <w:rPr>
          <w:bCs/>
          <w:lang w:val="es-ES_tradnl"/>
        </w:rPr>
        <w:t xml:space="preserve"> be </w:t>
      </w:r>
      <w:proofErr w:type="spellStart"/>
      <w:r w:rsidRPr="00F004B3">
        <w:rPr>
          <w:bCs/>
          <w:lang w:val="es-ES_tradnl"/>
        </w:rPr>
        <w:t>staged</w:t>
      </w:r>
      <w:proofErr w:type="spellEnd"/>
      <w:r w:rsidRPr="00F004B3">
        <w:rPr>
          <w:bCs/>
          <w:lang w:val="es-ES_tradnl"/>
        </w:rPr>
        <w:t xml:space="preserve"> at Teatro de la Luna, 4020 Georgia Ave. NW, Washington, DC 20011, </w:t>
      </w:r>
      <w:proofErr w:type="spellStart"/>
      <w:r w:rsidRPr="00F004B3">
        <w:rPr>
          <w:bCs/>
          <w:lang w:val="es-ES_tradnl"/>
        </w:rPr>
        <w:t>on</w:t>
      </w:r>
      <w:proofErr w:type="spellEnd"/>
      <w:r w:rsidRPr="00F004B3">
        <w:rPr>
          <w:bCs/>
          <w:lang w:val="es-ES_tradnl"/>
        </w:rPr>
        <w:t xml:space="preserve"> </w:t>
      </w:r>
      <w:proofErr w:type="spellStart"/>
      <w:r w:rsidRPr="00F004B3">
        <w:rPr>
          <w:bCs/>
          <w:lang w:val="es-ES_tradnl"/>
        </w:rPr>
        <w:t>Fridays</w:t>
      </w:r>
      <w:proofErr w:type="spellEnd"/>
      <w:r w:rsidRPr="00F004B3">
        <w:rPr>
          <w:bCs/>
          <w:lang w:val="es-ES_tradnl"/>
        </w:rPr>
        <w:t xml:space="preserve"> and </w:t>
      </w:r>
      <w:proofErr w:type="spellStart"/>
      <w:r w:rsidRPr="00F004B3">
        <w:rPr>
          <w:bCs/>
          <w:lang w:val="es-ES_tradnl"/>
        </w:rPr>
        <w:t>Saturdays</w:t>
      </w:r>
      <w:proofErr w:type="spellEnd"/>
      <w:r w:rsidRPr="00F004B3">
        <w:rPr>
          <w:bCs/>
          <w:lang w:val="es-ES_tradnl"/>
        </w:rPr>
        <w:t xml:space="preserve"> at 8:00 p.m. and </w:t>
      </w:r>
      <w:proofErr w:type="spellStart"/>
      <w:r w:rsidRPr="00F004B3">
        <w:rPr>
          <w:bCs/>
          <w:lang w:val="es-ES_tradnl"/>
        </w:rPr>
        <w:t>Sundays</w:t>
      </w:r>
      <w:proofErr w:type="spellEnd"/>
      <w:r w:rsidRPr="00F004B3">
        <w:rPr>
          <w:bCs/>
          <w:lang w:val="es-ES_tradnl"/>
        </w:rPr>
        <w:t xml:space="preserve"> at 3:00 p.m., </w:t>
      </w:r>
      <w:proofErr w:type="spellStart"/>
      <w:r w:rsidRPr="00F004B3">
        <w:rPr>
          <w:bCs/>
          <w:lang w:val="es-ES_tradnl"/>
        </w:rPr>
        <w:t>for</w:t>
      </w:r>
      <w:proofErr w:type="spellEnd"/>
      <w:r w:rsidRPr="00F004B3">
        <w:rPr>
          <w:bCs/>
          <w:lang w:val="es-ES_tradnl"/>
        </w:rPr>
        <w:t xml:space="preserve"> </w:t>
      </w:r>
      <w:proofErr w:type="spellStart"/>
      <w:r w:rsidRPr="00F004B3">
        <w:rPr>
          <w:bCs/>
          <w:lang w:val="es-ES_tradnl"/>
        </w:rPr>
        <w:t>three</w:t>
      </w:r>
      <w:proofErr w:type="spellEnd"/>
      <w:r w:rsidRPr="00F004B3">
        <w:rPr>
          <w:bCs/>
          <w:lang w:val="es-ES_tradnl"/>
        </w:rPr>
        <w:t xml:space="preserve"> consecutive </w:t>
      </w:r>
      <w:proofErr w:type="spellStart"/>
      <w:r w:rsidRPr="00F004B3">
        <w:rPr>
          <w:bCs/>
          <w:lang w:val="es-ES_tradnl"/>
        </w:rPr>
        <w:t>weeks</w:t>
      </w:r>
      <w:proofErr w:type="spellEnd"/>
      <w:r w:rsidRPr="00F004B3">
        <w:rPr>
          <w:bCs/>
          <w:lang w:val="es-ES_tradnl"/>
        </w:rPr>
        <w:t xml:space="preserve">, from </w:t>
      </w:r>
      <w:proofErr w:type="spellStart"/>
      <w:r w:rsidRPr="00F004B3">
        <w:rPr>
          <w:bCs/>
          <w:lang w:val="es-ES_tradnl"/>
        </w:rPr>
        <w:t>November</w:t>
      </w:r>
      <w:proofErr w:type="spellEnd"/>
      <w:r w:rsidRPr="00F004B3">
        <w:rPr>
          <w:bCs/>
          <w:lang w:val="es-ES_tradnl"/>
        </w:rPr>
        <w:t xml:space="preserve"> 6 </w:t>
      </w:r>
      <w:proofErr w:type="spellStart"/>
      <w:r w:rsidRPr="00F004B3">
        <w:rPr>
          <w:bCs/>
          <w:lang w:val="es-ES_tradnl"/>
        </w:rPr>
        <w:t>through</w:t>
      </w:r>
      <w:proofErr w:type="spellEnd"/>
      <w:r w:rsidRPr="00F004B3">
        <w:rPr>
          <w:bCs/>
          <w:lang w:val="es-ES_tradnl"/>
        </w:rPr>
        <w:t xml:space="preserve"> </w:t>
      </w:r>
      <w:proofErr w:type="spellStart"/>
      <w:r w:rsidRPr="00F004B3">
        <w:rPr>
          <w:bCs/>
          <w:lang w:val="es-ES_tradnl"/>
        </w:rPr>
        <w:t>November</w:t>
      </w:r>
      <w:proofErr w:type="spellEnd"/>
      <w:r w:rsidRPr="00F004B3">
        <w:rPr>
          <w:bCs/>
          <w:lang w:val="es-ES_tradnl"/>
        </w:rPr>
        <w:t xml:space="preserve"> 22 of </w:t>
      </w:r>
      <w:proofErr w:type="spellStart"/>
      <w:r w:rsidRPr="00F004B3">
        <w:rPr>
          <w:bCs/>
          <w:lang w:val="es-ES_tradnl"/>
        </w:rPr>
        <w:t>this</w:t>
      </w:r>
      <w:proofErr w:type="spellEnd"/>
      <w:r w:rsidRPr="00F004B3">
        <w:rPr>
          <w:bCs/>
          <w:lang w:val="es-ES_tradnl"/>
        </w:rPr>
        <w:t xml:space="preserve"> </w:t>
      </w:r>
      <w:proofErr w:type="spellStart"/>
      <w:r w:rsidRPr="00F004B3">
        <w:rPr>
          <w:bCs/>
          <w:lang w:val="es-ES_tradnl"/>
        </w:rPr>
        <w:t>year</w:t>
      </w:r>
      <w:proofErr w:type="spellEnd"/>
      <w:r w:rsidRPr="00F004B3">
        <w:rPr>
          <w:bCs/>
          <w:lang w:val="es-ES_tradnl"/>
        </w:rPr>
        <w:t xml:space="preserve">. </w:t>
      </w:r>
      <w:proofErr w:type="spellStart"/>
      <w:r w:rsidRPr="00F004B3">
        <w:rPr>
          <w:bCs/>
          <w:lang w:val="es-ES_tradnl"/>
        </w:rPr>
        <w:t>During</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final </w:t>
      </w:r>
      <w:proofErr w:type="spellStart"/>
      <w:r w:rsidRPr="00F004B3">
        <w:rPr>
          <w:bCs/>
          <w:lang w:val="es-ES_tradnl"/>
        </w:rPr>
        <w:t>week</w:t>
      </w:r>
      <w:proofErr w:type="spellEnd"/>
      <w:r w:rsidRPr="00F004B3">
        <w:rPr>
          <w:bCs/>
          <w:lang w:val="es-ES_tradnl"/>
        </w:rPr>
        <w:t xml:space="preserve">, a </w:t>
      </w:r>
      <w:proofErr w:type="spellStart"/>
      <w:r w:rsidRPr="00F004B3">
        <w:rPr>
          <w:bCs/>
          <w:lang w:val="es-ES_tradnl"/>
        </w:rPr>
        <w:t>special</w:t>
      </w:r>
      <w:proofErr w:type="spellEnd"/>
      <w:r w:rsidRPr="00F004B3">
        <w:rPr>
          <w:bCs/>
          <w:lang w:val="es-ES_tradnl"/>
        </w:rPr>
        <w:t xml:space="preserve"> performance </w:t>
      </w:r>
      <w:proofErr w:type="spellStart"/>
      <w:r w:rsidRPr="00F004B3">
        <w:rPr>
          <w:bCs/>
          <w:lang w:val="es-ES_tradnl"/>
        </w:rPr>
        <w:t>will</w:t>
      </w:r>
      <w:proofErr w:type="spellEnd"/>
      <w:r w:rsidRPr="00F004B3">
        <w:rPr>
          <w:bCs/>
          <w:lang w:val="es-ES_tradnl"/>
        </w:rPr>
        <w:t xml:space="preserve"> </w:t>
      </w:r>
      <w:proofErr w:type="spellStart"/>
      <w:r w:rsidRPr="00F004B3">
        <w:rPr>
          <w:bCs/>
          <w:lang w:val="es-ES_tradnl"/>
        </w:rPr>
        <w:t>take</w:t>
      </w:r>
      <w:proofErr w:type="spellEnd"/>
      <w:r w:rsidRPr="00F004B3">
        <w:rPr>
          <w:bCs/>
          <w:lang w:val="es-ES_tradnl"/>
        </w:rPr>
        <w:t xml:space="preserve"> place </w:t>
      </w:r>
      <w:proofErr w:type="spellStart"/>
      <w:r w:rsidRPr="00F004B3">
        <w:rPr>
          <w:bCs/>
          <w:lang w:val="es-ES_tradnl"/>
        </w:rPr>
        <w:t>on</w:t>
      </w:r>
      <w:proofErr w:type="spellEnd"/>
      <w:r w:rsidRPr="00F004B3">
        <w:rPr>
          <w:bCs/>
          <w:lang w:val="es-ES_tradnl"/>
        </w:rPr>
        <w:t xml:space="preserve"> </w:t>
      </w:r>
      <w:proofErr w:type="spellStart"/>
      <w:r w:rsidRPr="00F004B3">
        <w:rPr>
          <w:bCs/>
          <w:lang w:val="es-ES_tradnl"/>
        </w:rPr>
        <w:t>Thursday</w:t>
      </w:r>
      <w:proofErr w:type="spellEnd"/>
      <w:r w:rsidRPr="00F004B3">
        <w:rPr>
          <w:bCs/>
          <w:lang w:val="es-ES_tradnl"/>
        </w:rPr>
        <w:t xml:space="preserve">, </w:t>
      </w:r>
      <w:proofErr w:type="spellStart"/>
      <w:r w:rsidRPr="00F004B3">
        <w:rPr>
          <w:bCs/>
          <w:lang w:val="es-ES_tradnl"/>
        </w:rPr>
        <w:t>November</w:t>
      </w:r>
      <w:proofErr w:type="spellEnd"/>
      <w:r w:rsidRPr="00F004B3">
        <w:rPr>
          <w:bCs/>
          <w:lang w:val="es-ES_tradnl"/>
        </w:rPr>
        <w:t xml:space="preserve"> 19, at 8:00 p.m.</w:t>
      </w:r>
      <w:r w:rsidR="00B54940">
        <w:rPr>
          <w:bCs/>
          <w:lang w:val="es-ES_tradnl"/>
        </w:rPr>
        <w:t xml:space="preserve"> </w:t>
      </w:r>
      <w:r w:rsidRPr="00F004B3">
        <w:rPr>
          <w:bCs/>
          <w:lang w:val="es-ES_tradnl"/>
        </w:rPr>
        <w:t xml:space="preserve"> </w:t>
      </w:r>
      <w:r w:rsidR="00B54940">
        <w:rPr>
          <w:bCs/>
          <w:lang w:val="es-ES_tradnl"/>
        </w:rPr>
        <w:t xml:space="preserve">As </w:t>
      </w:r>
      <w:proofErr w:type="spellStart"/>
      <w:r w:rsidRPr="00F004B3">
        <w:rPr>
          <w:bCs/>
          <w:lang w:val="es-ES_tradnl"/>
        </w:rPr>
        <w:t>always</w:t>
      </w:r>
      <w:proofErr w:type="spellEnd"/>
      <w:r w:rsidRPr="00F004B3">
        <w:rPr>
          <w:bCs/>
          <w:lang w:val="es-ES_tradnl"/>
        </w:rPr>
        <w:t xml:space="preserve">, </w:t>
      </w:r>
      <w:proofErr w:type="spellStart"/>
      <w:r w:rsidRPr="00F004B3">
        <w:rPr>
          <w:bCs/>
          <w:lang w:val="es-ES_tradnl"/>
        </w:rPr>
        <w:t>audiences</w:t>
      </w:r>
      <w:proofErr w:type="spellEnd"/>
      <w:r w:rsidRPr="00F004B3">
        <w:rPr>
          <w:bCs/>
          <w:lang w:val="es-ES_tradnl"/>
        </w:rPr>
        <w:t xml:space="preserve"> are </w:t>
      </w:r>
      <w:proofErr w:type="spellStart"/>
      <w:r w:rsidRPr="00F004B3">
        <w:rPr>
          <w:bCs/>
          <w:lang w:val="es-ES_tradnl"/>
        </w:rPr>
        <w:t>invited</w:t>
      </w:r>
      <w:proofErr w:type="spellEnd"/>
      <w:r w:rsidRPr="00F004B3">
        <w:rPr>
          <w:bCs/>
          <w:lang w:val="es-ES_tradnl"/>
        </w:rPr>
        <w:t xml:space="preserve"> </w:t>
      </w:r>
      <w:proofErr w:type="spellStart"/>
      <w:r w:rsidRPr="00F004B3">
        <w:rPr>
          <w:bCs/>
          <w:lang w:val="es-ES_tradnl"/>
        </w:rPr>
        <w:t>to</w:t>
      </w:r>
      <w:proofErr w:type="spellEnd"/>
      <w:r w:rsidRPr="00F004B3">
        <w:rPr>
          <w:bCs/>
          <w:lang w:val="es-ES_tradnl"/>
        </w:rPr>
        <w:t xml:space="preserve"> </w:t>
      </w:r>
      <w:proofErr w:type="spellStart"/>
      <w:r w:rsidRPr="00F004B3">
        <w:rPr>
          <w:bCs/>
          <w:lang w:val="es-ES_tradnl"/>
        </w:rPr>
        <w:t>participate</w:t>
      </w:r>
      <w:proofErr w:type="spellEnd"/>
      <w:r w:rsidRPr="00F004B3">
        <w:rPr>
          <w:bCs/>
          <w:lang w:val="es-ES_tradnl"/>
        </w:rPr>
        <w:t xml:space="preserve"> in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theater’s</w:t>
      </w:r>
      <w:proofErr w:type="spellEnd"/>
      <w:r w:rsidRPr="00F004B3">
        <w:rPr>
          <w:bCs/>
          <w:lang w:val="es-ES_tradnl"/>
        </w:rPr>
        <w:t xml:space="preserve"> </w:t>
      </w:r>
      <w:proofErr w:type="spellStart"/>
      <w:r w:rsidRPr="00F004B3">
        <w:rPr>
          <w:bCs/>
          <w:lang w:val="es-ES_tradnl"/>
        </w:rPr>
        <w:t>traditional</w:t>
      </w:r>
      <w:proofErr w:type="spellEnd"/>
      <w:r w:rsidRPr="00F004B3">
        <w:rPr>
          <w:bCs/>
          <w:lang w:val="es-ES_tradnl"/>
        </w:rPr>
        <w:t xml:space="preserve"> Friday </w:t>
      </w:r>
      <w:proofErr w:type="spellStart"/>
      <w:r w:rsidRPr="00F004B3">
        <w:rPr>
          <w:bCs/>
          <w:lang w:val="es-ES_tradnl"/>
        </w:rPr>
        <w:t>Discussions</w:t>
      </w:r>
      <w:proofErr w:type="spellEnd"/>
      <w:r w:rsidRPr="00F004B3">
        <w:rPr>
          <w:bCs/>
          <w:lang w:val="es-ES_tradnl"/>
        </w:rPr>
        <w:t xml:space="preserve">, led </w:t>
      </w:r>
      <w:proofErr w:type="spellStart"/>
      <w:r w:rsidRPr="00F004B3">
        <w:rPr>
          <w:bCs/>
          <w:lang w:val="es-ES_tradnl"/>
        </w:rPr>
        <w:t>by</w:t>
      </w:r>
      <w:proofErr w:type="spellEnd"/>
      <w:r w:rsidRPr="00F004B3">
        <w:rPr>
          <w:bCs/>
          <w:lang w:val="es-ES_tradnl"/>
        </w:rPr>
        <w:t xml:space="preserve"> </w:t>
      </w:r>
      <w:proofErr w:type="spellStart"/>
      <w:r w:rsidRPr="00F004B3">
        <w:rPr>
          <w:bCs/>
          <w:lang w:val="es-ES_tradnl"/>
        </w:rPr>
        <w:t>special</w:t>
      </w:r>
      <w:proofErr w:type="spellEnd"/>
      <w:r w:rsidRPr="00F004B3">
        <w:rPr>
          <w:bCs/>
          <w:lang w:val="es-ES_tradnl"/>
        </w:rPr>
        <w:t xml:space="preserve"> </w:t>
      </w:r>
      <w:proofErr w:type="spellStart"/>
      <w:r w:rsidRPr="00F004B3">
        <w:rPr>
          <w:bCs/>
          <w:lang w:val="es-ES_tradnl"/>
        </w:rPr>
        <w:t>guest</w:t>
      </w:r>
      <w:proofErr w:type="spellEnd"/>
      <w:r w:rsidRPr="00F004B3">
        <w:rPr>
          <w:bCs/>
          <w:lang w:val="es-ES_tradnl"/>
        </w:rPr>
        <w:t xml:space="preserve"> </w:t>
      </w:r>
      <w:proofErr w:type="spellStart"/>
      <w:r w:rsidRPr="00F004B3">
        <w:rPr>
          <w:bCs/>
          <w:lang w:val="es-ES_tradnl"/>
        </w:rPr>
        <w:t>moderators</w:t>
      </w:r>
      <w:proofErr w:type="spellEnd"/>
      <w:r w:rsidRPr="00F004B3">
        <w:rPr>
          <w:bCs/>
          <w:lang w:val="es-ES_tradnl"/>
        </w:rPr>
        <w:t xml:space="preserve">. </w:t>
      </w:r>
      <w:proofErr w:type="spellStart"/>
      <w:r w:rsidRPr="00F004B3">
        <w:rPr>
          <w:bCs/>
          <w:lang w:val="es-ES_tradnl"/>
        </w:rPr>
        <w:t>On</w:t>
      </w:r>
      <w:proofErr w:type="spellEnd"/>
      <w:r w:rsidRPr="00F004B3">
        <w:rPr>
          <w:bCs/>
          <w:lang w:val="es-ES_tradnl"/>
        </w:rPr>
        <w:t xml:space="preserve"> </w:t>
      </w:r>
      <w:proofErr w:type="spellStart"/>
      <w:r w:rsidRPr="00F004B3">
        <w:rPr>
          <w:bCs/>
          <w:lang w:val="es-ES_tradnl"/>
        </w:rPr>
        <w:t>Saturday</w:t>
      </w:r>
      <w:proofErr w:type="spellEnd"/>
      <w:r w:rsidRPr="00F004B3">
        <w:rPr>
          <w:bCs/>
          <w:lang w:val="es-ES_tradnl"/>
        </w:rPr>
        <w:t xml:space="preserve">, </w:t>
      </w:r>
      <w:proofErr w:type="spellStart"/>
      <w:r w:rsidRPr="00F004B3">
        <w:rPr>
          <w:bCs/>
          <w:lang w:val="es-ES_tradnl"/>
        </w:rPr>
        <w:t>November</w:t>
      </w:r>
      <w:proofErr w:type="spellEnd"/>
      <w:r w:rsidRPr="00F004B3">
        <w:rPr>
          <w:bCs/>
          <w:lang w:val="es-ES_tradnl"/>
        </w:rPr>
        <w:t xml:space="preserve"> 7, a </w:t>
      </w:r>
      <w:proofErr w:type="spellStart"/>
      <w:r w:rsidRPr="00F004B3">
        <w:rPr>
          <w:bCs/>
          <w:lang w:val="es-ES_tradnl"/>
        </w:rPr>
        <w:t>reception</w:t>
      </w:r>
      <w:proofErr w:type="spellEnd"/>
      <w:r w:rsidRPr="00F004B3">
        <w:rPr>
          <w:bCs/>
          <w:lang w:val="es-ES_tradnl"/>
        </w:rPr>
        <w:t xml:space="preserve"> </w:t>
      </w:r>
      <w:proofErr w:type="spellStart"/>
      <w:r w:rsidRPr="00F004B3">
        <w:rPr>
          <w:bCs/>
          <w:lang w:val="es-ES_tradnl"/>
        </w:rPr>
        <w:t>will</w:t>
      </w:r>
      <w:proofErr w:type="spellEnd"/>
      <w:r w:rsidRPr="00F004B3">
        <w:rPr>
          <w:bCs/>
          <w:lang w:val="es-ES_tradnl"/>
        </w:rPr>
        <w:t xml:space="preserve"> be </w:t>
      </w:r>
      <w:proofErr w:type="spellStart"/>
      <w:r w:rsidRPr="00F004B3">
        <w:rPr>
          <w:bCs/>
          <w:lang w:val="es-ES_tradnl"/>
        </w:rPr>
        <w:t>held</w:t>
      </w:r>
      <w:proofErr w:type="spellEnd"/>
      <w:r w:rsidRPr="00F004B3">
        <w:rPr>
          <w:bCs/>
          <w:lang w:val="es-ES_tradnl"/>
        </w:rPr>
        <w:t xml:space="preserve"> </w:t>
      </w:r>
      <w:proofErr w:type="spellStart"/>
      <w:r w:rsidRPr="00F004B3">
        <w:rPr>
          <w:bCs/>
          <w:lang w:val="es-ES_tradnl"/>
        </w:rPr>
        <w:t>for</w:t>
      </w:r>
      <w:proofErr w:type="spellEnd"/>
      <w:r w:rsidRPr="00F004B3">
        <w:rPr>
          <w:bCs/>
          <w:lang w:val="es-ES_tradnl"/>
        </w:rPr>
        <w:t xml:space="preserve"> </w:t>
      </w:r>
      <w:proofErr w:type="spellStart"/>
      <w:r w:rsidRPr="00F004B3">
        <w:rPr>
          <w:bCs/>
          <w:lang w:val="es-ES_tradnl"/>
        </w:rPr>
        <w:t>attendees</w:t>
      </w:r>
      <w:proofErr w:type="spellEnd"/>
      <w:r w:rsidRPr="00F004B3">
        <w:rPr>
          <w:bCs/>
          <w:lang w:val="es-ES_tradnl"/>
        </w:rPr>
        <w:t xml:space="preserve"> </w:t>
      </w:r>
      <w:proofErr w:type="spellStart"/>
      <w:r w:rsidRPr="00F004B3">
        <w:rPr>
          <w:bCs/>
          <w:lang w:val="es-ES_tradnl"/>
        </w:rPr>
        <w:t>following</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performance.</w:t>
      </w:r>
    </w:p>
    <w:p w14:paraId="249391C8" w14:textId="77777777" w:rsidR="00F004B3" w:rsidRDefault="00F004B3" w:rsidP="00F004B3">
      <w:pPr>
        <w:tabs>
          <w:tab w:val="left" w:pos="1440"/>
        </w:tabs>
        <w:rPr>
          <w:b/>
          <w:lang w:val="es-ES_tradnl"/>
        </w:rPr>
      </w:pPr>
    </w:p>
    <w:p w14:paraId="3DA41BEA" w14:textId="4C4C7B26" w:rsidR="00F004B3" w:rsidRPr="00F004B3" w:rsidRDefault="00F004B3" w:rsidP="00F004B3">
      <w:pPr>
        <w:tabs>
          <w:tab w:val="left" w:pos="1440"/>
        </w:tabs>
        <w:rPr>
          <w:b/>
          <w:lang w:val="es-ES_tradnl"/>
        </w:rPr>
      </w:pPr>
      <w:proofErr w:type="spellStart"/>
      <w:r w:rsidRPr="00F004B3">
        <w:rPr>
          <w:b/>
          <w:lang w:val="es-ES_tradnl"/>
        </w:rPr>
        <w:t>ABOUT</w:t>
      </w:r>
      <w:proofErr w:type="spellEnd"/>
      <w:r w:rsidRPr="00F004B3">
        <w:rPr>
          <w:b/>
          <w:lang w:val="es-ES_tradnl"/>
        </w:rPr>
        <w:t xml:space="preserve"> THE PLAY</w:t>
      </w:r>
    </w:p>
    <w:p w14:paraId="49E14937" w14:textId="5606FC31" w:rsidR="00F004B3" w:rsidRDefault="00F004B3" w:rsidP="00F004B3">
      <w:pPr>
        <w:tabs>
          <w:tab w:val="left" w:pos="1440"/>
        </w:tabs>
        <w:rPr>
          <w:bCs/>
          <w:lang w:val="es-ES_tradnl"/>
        </w:rPr>
      </w:pPr>
      <w:r w:rsidRPr="00F004B3">
        <w:rPr>
          <w:bCs/>
          <w:lang w:val="es-ES_tradnl"/>
        </w:rPr>
        <w:t xml:space="preserve">As </w:t>
      </w:r>
      <w:proofErr w:type="spellStart"/>
      <w:r w:rsidRPr="00F004B3">
        <w:rPr>
          <w:bCs/>
          <w:lang w:val="es-ES_tradnl"/>
        </w:rPr>
        <w:t>its</w:t>
      </w:r>
      <w:proofErr w:type="spellEnd"/>
      <w:r w:rsidRPr="00F004B3">
        <w:rPr>
          <w:bCs/>
          <w:lang w:val="es-ES_tradnl"/>
        </w:rPr>
        <w:t xml:space="preserve"> </w:t>
      </w:r>
      <w:proofErr w:type="spellStart"/>
      <w:r w:rsidRPr="00F004B3">
        <w:rPr>
          <w:bCs/>
          <w:lang w:val="es-ES_tradnl"/>
        </w:rPr>
        <w:t>author</w:t>
      </w:r>
      <w:proofErr w:type="spellEnd"/>
      <w:r w:rsidRPr="00F004B3">
        <w:rPr>
          <w:bCs/>
          <w:lang w:val="es-ES_tradnl"/>
        </w:rPr>
        <w:t xml:space="preserve"> </w:t>
      </w:r>
      <w:proofErr w:type="spellStart"/>
      <w:r w:rsidRPr="00F004B3">
        <w:rPr>
          <w:bCs/>
          <w:lang w:val="es-ES_tradnl"/>
        </w:rPr>
        <w:t>explains</w:t>
      </w:r>
      <w:proofErr w:type="spellEnd"/>
      <w:r w:rsidRPr="00F004B3">
        <w:rPr>
          <w:bCs/>
          <w:lang w:val="es-ES_tradnl"/>
        </w:rPr>
        <w:t xml:space="preserve">, </w:t>
      </w:r>
      <w:r w:rsidR="008E0E27">
        <w:rPr>
          <w:bCs/>
          <w:lang w:val="es-ES_tradnl"/>
        </w:rPr>
        <w:t>“</w:t>
      </w:r>
      <w:r w:rsidRPr="00F004B3">
        <w:rPr>
          <w:bCs/>
          <w:lang w:val="es-ES_tradnl"/>
        </w:rPr>
        <w:t xml:space="preserve">La Cría explores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pathological</w:t>
      </w:r>
      <w:proofErr w:type="spellEnd"/>
      <w:r w:rsidRPr="00F004B3">
        <w:rPr>
          <w:bCs/>
          <w:lang w:val="es-ES_tradnl"/>
        </w:rPr>
        <w:t xml:space="preserve"> </w:t>
      </w:r>
      <w:proofErr w:type="spellStart"/>
      <w:r w:rsidRPr="00F004B3">
        <w:rPr>
          <w:bCs/>
          <w:lang w:val="es-ES_tradnl"/>
        </w:rPr>
        <w:t>limits</w:t>
      </w:r>
      <w:proofErr w:type="spellEnd"/>
      <w:r w:rsidRPr="00F004B3">
        <w:rPr>
          <w:bCs/>
          <w:lang w:val="es-ES_tradnl"/>
        </w:rPr>
        <w:t xml:space="preserve"> of </w:t>
      </w:r>
      <w:proofErr w:type="spellStart"/>
      <w:r w:rsidRPr="00F004B3">
        <w:rPr>
          <w:bCs/>
          <w:lang w:val="es-ES_tradnl"/>
        </w:rPr>
        <w:t>devotion</w:t>
      </w:r>
      <w:proofErr w:type="spellEnd"/>
      <w:r w:rsidRPr="00F004B3">
        <w:rPr>
          <w:bCs/>
          <w:lang w:val="es-ES_tradnl"/>
        </w:rPr>
        <w:t xml:space="preserve"> </w:t>
      </w:r>
      <w:proofErr w:type="spellStart"/>
      <w:r w:rsidRPr="00F004B3">
        <w:rPr>
          <w:bCs/>
          <w:lang w:val="es-ES_tradnl"/>
        </w:rPr>
        <w:t>within</w:t>
      </w:r>
      <w:proofErr w:type="spellEnd"/>
      <w:r w:rsidRPr="00F004B3">
        <w:rPr>
          <w:bCs/>
          <w:lang w:val="es-ES_tradnl"/>
        </w:rPr>
        <w:t xml:space="preserve"> a </w:t>
      </w:r>
      <w:proofErr w:type="spellStart"/>
      <w:r w:rsidRPr="00F004B3">
        <w:rPr>
          <w:bCs/>
          <w:lang w:val="es-ES_tradnl"/>
        </w:rPr>
        <w:t>fantastical</w:t>
      </w:r>
      <w:proofErr w:type="spellEnd"/>
      <w:r w:rsidRPr="00F004B3">
        <w:rPr>
          <w:bCs/>
          <w:lang w:val="es-ES_tradnl"/>
        </w:rPr>
        <w:t xml:space="preserve"> </w:t>
      </w:r>
      <w:proofErr w:type="spellStart"/>
      <w:r w:rsidRPr="00F004B3">
        <w:rPr>
          <w:bCs/>
          <w:lang w:val="es-ES_tradnl"/>
        </w:rPr>
        <w:t>aesthetic</w:t>
      </w:r>
      <w:proofErr w:type="spellEnd"/>
      <w:r w:rsidRPr="00F004B3">
        <w:rPr>
          <w:bCs/>
          <w:lang w:val="es-ES_tradnl"/>
        </w:rPr>
        <w:t>.</w:t>
      </w:r>
      <w:r w:rsidR="008E0E27">
        <w:rPr>
          <w:bCs/>
          <w:lang w:val="es-ES_tradnl"/>
        </w:rPr>
        <w:t xml:space="preserve">” </w:t>
      </w:r>
      <w:r w:rsidRPr="00F004B3">
        <w:rPr>
          <w:bCs/>
          <w:lang w:val="es-ES_tradnl"/>
        </w:rPr>
        <w:t xml:space="preserve"> The </w:t>
      </w:r>
      <w:proofErr w:type="spellStart"/>
      <w:r w:rsidRPr="00F004B3">
        <w:rPr>
          <w:bCs/>
          <w:lang w:val="es-ES_tradnl"/>
        </w:rPr>
        <w:t>play</w:t>
      </w:r>
      <w:proofErr w:type="spellEnd"/>
      <w:r w:rsidRPr="00F004B3">
        <w:rPr>
          <w:bCs/>
          <w:lang w:val="es-ES_tradnl"/>
        </w:rPr>
        <w:t xml:space="preserve"> </w:t>
      </w:r>
      <w:proofErr w:type="spellStart"/>
      <w:r w:rsidRPr="00F004B3">
        <w:rPr>
          <w:bCs/>
          <w:lang w:val="es-ES_tradnl"/>
        </w:rPr>
        <w:t>takes</w:t>
      </w:r>
      <w:proofErr w:type="spellEnd"/>
      <w:r w:rsidRPr="00F004B3">
        <w:rPr>
          <w:bCs/>
          <w:lang w:val="es-ES_tradnl"/>
        </w:rPr>
        <w:t xml:space="preserve"> </w:t>
      </w:r>
      <w:proofErr w:type="spellStart"/>
      <w:r w:rsidRPr="00F004B3">
        <w:rPr>
          <w:bCs/>
          <w:lang w:val="es-ES_tradnl"/>
        </w:rPr>
        <w:t>us</w:t>
      </w:r>
      <w:proofErr w:type="spellEnd"/>
      <w:r w:rsidRPr="00F004B3">
        <w:rPr>
          <w:bCs/>
          <w:lang w:val="es-ES_tradnl"/>
        </w:rPr>
        <w:t xml:space="preserve"> </w:t>
      </w:r>
      <w:proofErr w:type="spellStart"/>
      <w:r w:rsidRPr="00F004B3">
        <w:rPr>
          <w:bCs/>
          <w:lang w:val="es-ES_tradnl"/>
        </w:rPr>
        <w:t>into</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extraordinary</w:t>
      </w:r>
      <w:proofErr w:type="spellEnd"/>
      <w:r w:rsidRPr="00F004B3">
        <w:rPr>
          <w:bCs/>
          <w:lang w:val="es-ES_tradnl"/>
        </w:rPr>
        <w:t xml:space="preserve"> extremes </w:t>
      </w:r>
      <w:proofErr w:type="spellStart"/>
      <w:r w:rsidRPr="00F004B3">
        <w:rPr>
          <w:bCs/>
          <w:lang w:val="es-ES_tradnl"/>
        </w:rPr>
        <w:t>to</w:t>
      </w:r>
      <w:proofErr w:type="spellEnd"/>
      <w:r w:rsidRPr="00F004B3">
        <w:rPr>
          <w:bCs/>
          <w:lang w:val="es-ES_tradnl"/>
        </w:rPr>
        <w:t xml:space="preserve"> </w:t>
      </w:r>
      <w:proofErr w:type="spellStart"/>
      <w:r w:rsidRPr="00F004B3">
        <w:rPr>
          <w:bCs/>
          <w:lang w:val="es-ES_tradnl"/>
        </w:rPr>
        <w:t>which</w:t>
      </w:r>
      <w:proofErr w:type="spellEnd"/>
      <w:r w:rsidRPr="00F004B3">
        <w:rPr>
          <w:bCs/>
          <w:lang w:val="es-ES_tradnl"/>
        </w:rPr>
        <w:t xml:space="preserve"> a </w:t>
      </w:r>
      <w:proofErr w:type="spellStart"/>
      <w:r w:rsidRPr="00F004B3">
        <w:rPr>
          <w:bCs/>
          <w:lang w:val="es-ES_tradnl"/>
        </w:rPr>
        <w:t>couple</w:t>
      </w:r>
      <w:proofErr w:type="spellEnd"/>
      <w:r w:rsidRPr="00F004B3">
        <w:rPr>
          <w:bCs/>
          <w:lang w:val="es-ES_tradnl"/>
        </w:rPr>
        <w:t xml:space="preserve"> </w:t>
      </w:r>
      <w:proofErr w:type="spellStart"/>
      <w:r w:rsidRPr="00F004B3">
        <w:rPr>
          <w:bCs/>
          <w:lang w:val="es-ES_tradnl"/>
        </w:rPr>
        <w:t>will</w:t>
      </w:r>
      <w:proofErr w:type="spellEnd"/>
      <w:r w:rsidRPr="00F004B3">
        <w:rPr>
          <w:bCs/>
          <w:lang w:val="es-ES_tradnl"/>
        </w:rPr>
        <w:t xml:space="preserve"> </w:t>
      </w:r>
      <w:proofErr w:type="spellStart"/>
      <w:r w:rsidRPr="00F004B3">
        <w:rPr>
          <w:bCs/>
          <w:lang w:val="es-ES_tradnl"/>
        </w:rPr>
        <w:t>go</w:t>
      </w:r>
      <w:proofErr w:type="spellEnd"/>
      <w:r w:rsidRPr="00F004B3">
        <w:rPr>
          <w:bCs/>
          <w:lang w:val="es-ES_tradnl"/>
        </w:rPr>
        <w:t xml:space="preserve"> </w:t>
      </w:r>
      <w:proofErr w:type="spellStart"/>
      <w:r w:rsidRPr="00F004B3">
        <w:rPr>
          <w:bCs/>
          <w:lang w:val="es-ES_tradnl"/>
        </w:rPr>
        <w:t>to</w:t>
      </w:r>
      <w:proofErr w:type="spellEnd"/>
      <w:r w:rsidRPr="00F004B3">
        <w:rPr>
          <w:bCs/>
          <w:lang w:val="es-ES_tradnl"/>
        </w:rPr>
        <w:t xml:space="preserve"> </w:t>
      </w:r>
      <w:proofErr w:type="spellStart"/>
      <w:r w:rsidRPr="00F004B3">
        <w:rPr>
          <w:bCs/>
          <w:lang w:val="es-ES_tradnl"/>
        </w:rPr>
        <w:t>keep</w:t>
      </w:r>
      <w:proofErr w:type="spellEnd"/>
      <w:r w:rsidRPr="00F004B3">
        <w:rPr>
          <w:bCs/>
          <w:lang w:val="es-ES_tradnl"/>
        </w:rPr>
        <w:t xml:space="preserve"> </w:t>
      </w:r>
      <w:proofErr w:type="spellStart"/>
      <w:r w:rsidRPr="00F004B3">
        <w:rPr>
          <w:bCs/>
          <w:lang w:val="es-ES_tradnl"/>
        </w:rPr>
        <w:t>alive</w:t>
      </w:r>
      <w:proofErr w:type="spellEnd"/>
      <w:r w:rsidRPr="00F004B3">
        <w:rPr>
          <w:bCs/>
          <w:lang w:val="es-ES_tradnl"/>
        </w:rPr>
        <w:t xml:space="preserve"> </w:t>
      </w:r>
      <w:proofErr w:type="spellStart"/>
      <w:r w:rsidRPr="00F004B3">
        <w:rPr>
          <w:bCs/>
          <w:lang w:val="es-ES_tradnl"/>
        </w:rPr>
        <w:t>what</w:t>
      </w:r>
      <w:proofErr w:type="spellEnd"/>
      <w:r w:rsidRPr="00F004B3">
        <w:rPr>
          <w:bCs/>
          <w:lang w:val="es-ES_tradnl"/>
        </w:rPr>
        <w:t xml:space="preserve"> </w:t>
      </w:r>
      <w:proofErr w:type="spellStart"/>
      <w:r w:rsidRPr="00F004B3">
        <w:rPr>
          <w:bCs/>
          <w:lang w:val="es-ES_tradnl"/>
        </w:rPr>
        <w:t>they</w:t>
      </w:r>
      <w:proofErr w:type="spellEnd"/>
      <w:r w:rsidRPr="00F004B3">
        <w:rPr>
          <w:bCs/>
          <w:lang w:val="es-ES_tradnl"/>
        </w:rPr>
        <w:t xml:space="preserve"> </w:t>
      </w:r>
      <w:proofErr w:type="spellStart"/>
      <w:r w:rsidRPr="00F004B3">
        <w:rPr>
          <w:bCs/>
          <w:lang w:val="es-ES_tradnl"/>
        </w:rPr>
        <w:t>love</w:t>
      </w:r>
      <w:proofErr w:type="spellEnd"/>
      <w:r w:rsidRPr="00F004B3">
        <w:rPr>
          <w:bCs/>
          <w:lang w:val="es-ES_tradnl"/>
        </w:rPr>
        <w:t xml:space="preserve"> </w:t>
      </w:r>
      <w:proofErr w:type="spellStart"/>
      <w:r w:rsidRPr="00F004B3">
        <w:rPr>
          <w:bCs/>
          <w:lang w:val="es-ES_tradnl"/>
        </w:rPr>
        <w:t>most</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creature</w:t>
      </w:r>
      <w:proofErr w:type="spellEnd"/>
      <w:r w:rsidRPr="00F004B3">
        <w:rPr>
          <w:bCs/>
          <w:lang w:val="es-ES_tradnl"/>
        </w:rPr>
        <w:t xml:space="preserve"> </w:t>
      </w:r>
      <w:proofErr w:type="spellStart"/>
      <w:r w:rsidRPr="00F004B3">
        <w:rPr>
          <w:bCs/>
          <w:lang w:val="es-ES_tradnl"/>
        </w:rPr>
        <w:t>that</w:t>
      </w:r>
      <w:proofErr w:type="spellEnd"/>
      <w:r w:rsidRPr="00F004B3">
        <w:rPr>
          <w:bCs/>
          <w:lang w:val="es-ES_tradnl"/>
        </w:rPr>
        <w:t xml:space="preserve"> </w:t>
      </w:r>
      <w:proofErr w:type="spellStart"/>
      <w:r w:rsidRPr="00F004B3">
        <w:rPr>
          <w:bCs/>
          <w:lang w:val="es-ES_tradnl"/>
        </w:rPr>
        <w:t>gives</w:t>
      </w:r>
      <w:proofErr w:type="spellEnd"/>
      <w:r w:rsidRPr="00F004B3">
        <w:rPr>
          <w:bCs/>
          <w:lang w:val="es-ES_tradnl"/>
        </w:rPr>
        <w:t xml:space="preserve"> </w:t>
      </w:r>
      <w:proofErr w:type="spellStart"/>
      <w:r w:rsidRPr="00F004B3">
        <w:rPr>
          <w:bCs/>
          <w:lang w:val="es-ES_tradnl"/>
        </w:rPr>
        <w:t>meaning</w:t>
      </w:r>
      <w:proofErr w:type="spellEnd"/>
      <w:r w:rsidRPr="00F004B3">
        <w:rPr>
          <w:bCs/>
          <w:lang w:val="es-ES_tradnl"/>
        </w:rPr>
        <w:t xml:space="preserve"> </w:t>
      </w:r>
      <w:proofErr w:type="spellStart"/>
      <w:r w:rsidRPr="00F004B3">
        <w:rPr>
          <w:bCs/>
          <w:lang w:val="es-ES_tradnl"/>
        </w:rPr>
        <w:t>to</w:t>
      </w:r>
      <w:proofErr w:type="spellEnd"/>
      <w:r w:rsidRPr="00F004B3">
        <w:rPr>
          <w:bCs/>
          <w:lang w:val="es-ES_tradnl"/>
        </w:rPr>
        <w:t xml:space="preserve"> </w:t>
      </w:r>
      <w:proofErr w:type="spellStart"/>
      <w:r w:rsidRPr="00F004B3">
        <w:rPr>
          <w:bCs/>
          <w:lang w:val="es-ES_tradnl"/>
        </w:rPr>
        <w:t>their</w:t>
      </w:r>
      <w:proofErr w:type="spellEnd"/>
      <w:r w:rsidRPr="00F004B3">
        <w:rPr>
          <w:bCs/>
          <w:lang w:val="es-ES_tradnl"/>
        </w:rPr>
        <w:t xml:space="preserve"> </w:t>
      </w:r>
      <w:proofErr w:type="spellStart"/>
      <w:r w:rsidRPr="00F004B3">
        <w:rPr>
          <w:bCs/>
          <w:lang w:val="es-ES_tradnl"/>
        </w:rPr>
        <w:t>existence</w:t>
      </w:r>
      <w:proofErr w:type="spellEnd"/>
      <w:r w:rsidRPr="00F004B3">
        <w:rPr>
          <w:bCs/>
          <w:lang w:val="es-ES_tradnl"/>
        </w:rPr>
        <w:t>.</w:t>
      </w:r>
      <w:r w:rsidR="00032DF5">
        <w:rPr>
          <w:bCs/>
          <w:lang w:val="es-ES_tradnl"/>
        </w:rPr>
        <w:t xml:space="preserve">  </w:t>
      </w:r>
      <w:proofErr w:type="spellStart"/>
      <w:r w:rsidRPr="00F004B3">
        <w:rPr>
          <w:bCs/>
          <w:lang w:val="es-ES_tradnl"/>
        </w:rPr>
        <w:t>Completely</w:t>
      </w:r>
      <w:proofErr w:type="spellEnd"/>
      <w:r w:rsidRPr="00F004B3">
        <w:rPr>
          <w:bCs/>
          <w:lang w:val="es-ES_tradnl"/>
        </w:rPr>
        <w:t xml:space="preserve"> </w:t>
      </w:r>
      <w:proofErr w:type="spellStart"/>
      <w:r w:rsidRPr="00F004B3">
        <w:rPr>
          <w:bCs/>
          <w:lang w:val="es-ES_tradnl"/>
        </w:rPr>
        <w:t>cutting</w:t>
      </w:r>
      <w:proofErr w:type="spellEnd"/>
      <w:r w:rsidRPr="00F004B3">
        <w:rPr>
          <w:bCs/>
          <w:lang w:val="es-ES_tradnl"/>
        </w:rPr>
        <w:t xml:space="preserve"> </w:t>
      </w:r>
      <w:proofErr w:type="spellStart"/>
      <w:r w:rsidRPr="00F004B3">
        <w:rPr>
          <w:bCs/>
          <w:lang w:val="es-ES_tradnl"/>
        </w:rPr>
        <w:t>themselves</w:t>
      </w:r>
      <w:proofErr w:type="spellEnd"/>
      <w:r w:rsidRPr="00F004B3">
        <w:rPr>
          <w:bCs/>
          <w:lang w:val="es-ES_tradnl"/>
        </w:rPr>
        <w:t xml:space="preserve"> off from </w:t>
      </w:r>
      <w:proofErr w:type="spellStart"/>
      <w:r w:rsidRPr="00F004B3">
        <w:rPr>
          <w:bCs/>
          <w:lang w:val="es-ES_tradnl"/>
        </w:rPr>
        <w:t>contact</w:t>
      </w:r>
      <w:proofErr w:type="spellEnd"/>
      <w:r w:rsidRPr="00F004B3">
        <w:rPr>
          <w:bCs/>
          <w:lang w:val="es-ES_tradnl"/>
        </w:rPr>
        <w:t xml:space="preserve"> </w:t>
      </w:r>
      <w:proofErr w:type="spellStart"/>
      <w:r w:rsidRPr="00F004B3">
        <w:rPr>
          <w:bCs/>
          <w:lang w:val="es-ES_tradnl"/>
        </w:rPr>
        <w:t>with</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outside</w:t>
      </w:r>
      <w:proofErr w:type="spellEnd"/>
      <w:r w:rsidRPr="00F004B3">
        <w:rPr>
          <w:bCs/>
          <w:lang w:val="es-ES_tradnl"/>
        </w:rPr>
        <w:t xml:space="preserve"> </w:t>
      </w:r>
      <w:proofErr w:type="spellStart"/>
      <w:r w:rsidRPr="00F004B3">
        <w:rPr>
          <w:bCs/>
          <w:lang w:val="es-ES_tradnl"/>
        </w:rPr>
        <w:t>world</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couple</w:t>
      </w:r>
      <w:proofErr w:type="spellEnd"/>
      <w:r w:rsidRPr="00F004B3">
        <w:rPr>
          <w:bCs/>
          <w:lang w:val="es-ES_tradnl"/>
        </w:rPr>
        <w:t xml:space="preserve"> devotes </w:t>
      </w:r>
      <w:proofErr w:type="spellStart"/>
      <w:r w:rsidRPr="00F004B3">
        <w:rPr>
          <w:bCs/>
          <w:lang w:val="es-ES_tradnl"/>
        </w:rPr>
        <w:t>itself</w:t>
      </w:r>
      <w:proofErr w:type="spellEnd"/>
      <w:r w:rsidRPr="00F004B3">
        <w:rPr>
          <w:bCs/>
          <w:lang w:val="es-ES_tradnl"/>
        </w:rPr>
        <w:t xml:space="preserve"> </w:t>
      </w:r>
      <w:proofErr w:type="spellStart"/>
      <w:r w:rsidRPr="00F004B3">
        <w:rPr>
          <w:bCs/>
          <w:lang w:val="es-ES_tradnl"/>
        </w:rPr>
        <w:t>exclusively</w:t>
      </w:r>
      <w:proofErr w:type="spellEnd"/>
      <w:r w:rsidRPr="00F004B3">
        <w:rPr>
          <w:bCs/>
          <w:lang w:val="es-ES_tradnl"/>
        </w:rPr>
        <w:t xml:space="preserve"> </w:t>
      </w:r>
      <w:proofErr w:type="spellStart"/>
      <w:r w:rsidRPr="00F004B3">
        <w:rPr>
          <w:bCs/>
          <w:lang w:val="es-ES_tradnl"/>
        </w:rPr>
        <w:t>to</w:t>
      </w:r>
      <w:proofErr w:type="spellEnd"/>
      <w:r w:rsidRPr="00F004B3">
        <w:rPr>
          <w:bCs/>
          <w:lang w:val="es-ES_tradnl"/>
        </w:rPr>
        <w:t xml:space="preserve"> </w:t>
      </w:r>
      <w:proofErr w:type="spellStart"/>
      <w:r w:rsidRPr="00F004B3">
        <w:rPr>
          <w:bCs/>
          <w:lang w:val="es-ES_tradnl"/>
        </w:rPr>
        <w:t>caring</w:t>
      </w:r>
      <w:proofErr w:type="spellEnd"/>
      <w:r w:rsidRPr="00F004B3">
        <w:rPr>
          <w:bCs/>
          <w:lang w:val="es-ES_tradnl"/>
        </w:rPr>
        <w:t xml:space="preserve"> </w:t>
      </w:r>
      <w:proofErr w:type="spellStart"/>
      <w:r w:rsidRPr="00F004B3">
        <w:rPr>
          <w:bCs/>
          <w:lang w:val="es-ES_tradnl"/>
        </w:rPr>
        <w:t>for</w:t>
      </w:r>
      <w:proofErr w:type="spellEnd"/>
      <w:r w:rsidRPr="00F004B3">
        <w:rPr>
          <w:bCs/>
          <w:lang w:val="es-ES_tradnl"/>
        </w:rPr>
        <w:t xml:space="preserve"> a </w:t>
      </w:r>
      <w:proofErr w:type="spellStart"/>
      <w:r w:rsidRPr="00F004B3">
        <w:rPr>
          <w:bCs/>
          <w:lang w:val="es-ES_tradnl"/>
        </w:rPr>
        <w:t>wholly</w:t>
      </w:r>
      <w:proofErr w:type="spellEnd"/>
      <w:r w:rsidRPr="00F004B3">
        <w:rPr>
          <w:bCs/>
          <w:lang w:val="es-ES_tradnl"/>
        </w:rPr>
        <w:t xml:space="preserve"> </w:t>
      </w:r>
      <w:proofErr w:type="spellStart"/>
      <w:r w:rsidRPr="00F004B3">
        <w:rPr>
          <w:bCs/>
          <w:lang w:val="es-ES_tradnl"/>
        </w:rPr>
        <w:t>insatiable</w:t>
      </w:r>
      <w:proofErr w:type="spellEnd"/>
      <w:r w:rsidRPr="00F004B3">
        <w:rPr>
          <w:bCs/>
          <w:lang w:val="es-ES_tradnl"/>
        </w:rPr>
        <w:t xml:space="preserve"> </w:t>
      </w:r>
      <w:proofErr w:type="spellStart"/>
      <w:r w:rsidRPr="00F004B3">
        <w:rPr>
          <w:bCs/>
          <w:lang w:val="es-ES_tradnl"/>
        </w:rPr>
        <w:t>character</w:t>
      </w:r>
      <w:proofErr w:type="spellEnd"/>
      <w:r w:rsidRPr="00F004B3">
        <w:rPr>
          <w:bCs/>
          <w:lang w:val="es-ES_tradnl"/>
        </w:rPr>
        <w:t>.</w:t>
      </w:r>
    </w:p>
    <w:p w14:paraId="689A70FF" w14:textId="77777777" w:rsidR="008E0E27" w:rsidRPr="00F004B3" w:rsidRDefault="008E0E27" w:rsidP="00F004B3">
      <w:pPr>
        <w:tabs>
          <w:tab w:val="left" w:pos="1440"/>
        </w:tabs>
        <w:rPr>
          <w:bCs/>
          <w:lang w:val="es-ES_tradnl"/>
        </w:rPr>
      </w:pPr>
    </w:p>
    <w:p w14:paraId="609683FC" w14:textId="4AE148F8" w:rsidR="00F004B3" w:rsidRDefault="00F004B3" w:rsidP="00F004B3">
      <w:pPr>
        <w:tabs>
          <w:tab w:val="left" w:pos="1440"/>
        </w:tabs>
        <w:rPr>
          <w:b/>
          <w:lang w:val="es-ES_tradnl"/>
        </w:rPr>
      </w:pPr>
      <w:proofErr w:type="spellStart"/>
      <w:r w:rsidRPr="00F004B3">
        <w:rPr>
          <w:b/>
          <w:lang w:val="es-ES_tradnl"/>
        </w:rPr>
        <w:lastRenderedPageBreak/>
        <w:t>ABOUT</w:t>
      </w:r>
      <w:proofErr w:type="spellEnd"/>
      <w:r w:rsidRPr="00F004B3">
        <w:rPr>
          <w:b/>
          <w:lang w:val="es-ES_tradnl"/>
        </w:rPr>
        <w:t xml:space="preserve"> THE </w:t>
      </w:r>
      <w:proofErr w:type="spellStart"/>
      <w:r w:rsidRPr="00F004B3">
        <w:rPr>
          <w:b/>
          <w:lang w:val="es-ES_tradnl"/>
        </w:rPr>
        <w:t>PLAYWRIGHT</w:t>
      </w:r>
      <w:proofErr w:type="spellEnd"/>
    </w:p>
    <w:p w14:paraId="3FB91F32" w14:textId="77777777" w:rsidR="008E0E27" w:rsidRPr="00F004B3" w:rsidRDefault="008E0E27" w:rsidP="00F004B3">
      <w:pPr>
        <w:tabs>
          <w:tab w:val="left" w:pos="1440"/>
        </w:tabs>
        <w:rPr>
          <w:b/>
          <w:lang w:val="es-ES_tradnl"/>
        </w:rPr>
      </w:pPr>
    </w:p>
    <w:p w14:paraId="6C335A64" w14:textId="28554920" w:rsidR="00F004B3" w:rsidRPr="00F004B3" w:rsidRDefault="00F004B3" w:rsidP="00F004B3">
      <w:pPr>
        <w:tabs>
          <w:tab w:val="left" w:pos="1440"/>
        </w:tabs>
        <w:rPr>
          <w:bCs/>
          <w:lang w:val="es-ES_tradnl"/>
        </w:rPr>
      </w:pPr>
      <w:r w:rsidRPr="00B54940">
        <w:rPr>
          <w:b/>
          <w:lang w:val="es-ES_tradnl"/>
        </w:rPr>
        <w:t xml:space="preserve">Carlos </w:t>
      </w:r>
      <w:proofErr w:type="spellStart"/>
      <w:r w:rsidRPr="00B54940">
        <w:rPr>
          <w:b/>
          <w:lang w:val="es-ES_tradnl"/>
        </w:rPr>
        <w:t>Talancón</w:t>
      </w:r>
      <w:proofErr w:type="spellEnd"/>
      <w:r w:rsidRPr="00F004B3">
        <w:rPr>
          <w:bCs/>
          <w:lang w:val="es-ES_tradnl"/>
        </w:rPr>
        <w:t xml:space="preserve"> (1981) </w:t>
      </w:r>
      <w:proofErr w:type="spellStart"/>
      <w:r w:rsidRPr="00F004B3">
        <w:rPr>
          <w:bCs/>
          <w:lang w:val="es-ES_tradnl"/>
        </w:rPr>
        <w:t>is</w:t>
      </w:r>
      <w:proofErr w:type="spellEnd"/>
      <w:r w:rsidRPr="00F004B3">
        <w:rPr>
          <w:bCs/>
          <w:lang w:val="es-ES_tradnl"/>
        </w:rPr>
        <w:t xml:space="preserve"> a </w:t>
      </w:r>
      <w:proofErr w:type="spellStart"/>
      <w:r w:rsidRPr="00F004B3">
        <w:rPr>
          <w:bCs/>
          <w:lang w:val="es-ES_tradnl"/>
        </w:rPr>
        <w:t>Mexican</w:t>
      </w:r>
      <w:proofErr w:type="spellEnd"/>
      <w:r w:rsidRPr="00F004B3">
        <w:rPr>
          <w:bCs/>
          <w:lang w:val="es-ES_tradnl"/>
        </w:rPr>
        <w:t xml:space="preserve"> </w:t>
      </w:r>
      <w:proofErr w:type="spellStart"/>
      <w:r w:rsidRPr="00F004B3">
        <w:rPr>
          <w:bCs/>
          <w:lang w:val="es-ES_tradnl"/>
        </w:rPr>
        <w:t>playwright</w:t>
      </w:r>
      <w:proofErr w:type="spellEnd"/>
      <w:r w:rsidRPr="00F004B3">
        <w:rPr>
          <w:bCs/>
          <w:lang w:val="es-ES_tradnl"/>
        </w:rPr>
        <w:t xml:space="preserve">, </w:t>
      </w:r>
      <w:proofErr w:type="spellStart"/>
      <w:r w:rsidRPr="00F004B3">
        <w:rPr>
          <w:bCs/>
          <w:lang w:val="es-ES_tradnl"/>
        </w:rPr>
        <w:t>fiction</w:t>
      </w:r>
      <w:proofErr w:type="spellEnd"/>
      <w:r w:rsidRPr="00F004B3">
        <w:rPr>
          <w:bCs/>
          <w:lang w:val="es-ES_tradnl"/>
        </w:rPr>
        <w:t xml:space="preserve"> </w:t>
      </w:r>
      <w:proofErr w:type="spellStart"/>
      <w:r w:rsidRPr="00F004B3">
        <w:rPr>
          <w:bCs/>
          <w:lang w:val="es-ES_tradnl"/>
        </w:rPr>
        <w:t>writer</w:t>
      </w:r>
      <w:proofErr w:type="spellEnd"/>
      <w:r w:rsidRPr="00F004B3">
        <w:rPr>
          <w:bCs/>
          <w:lang w:val="es-ES_tradnl"/>
        </w:rPr>
        <w:t xml:space="preserve">, and </w:t>
      </w:r>
      <w:proofErr w:type="spellStart"/>
      <w:r w:rsidRPr="00F004B3">
        <w:rPr>
          <w:bCs/>
          <w:lang w:val="es-ES_tradnl"/>
        </w:rPr>
        <w:t>poet</w:t>
      </w:r>
      <w:proofErr w:type="spellEnd"/>
      <w:r w:rsidRPr="00F004B3">
        <w:rPr>
          <w:bCs/>
          <w:lang w:val="es-ES_tradnl"/>
        </w:rPr>
        <w:t xml:space="preserve">. He </w:t>
      </w:r>
      <w:proofErr w:type="spellStart"/>
      <w:r w:rsidRPr="00F004B3">
        <w:rPr>
          <w:bCs/>
          <w:lang w:val="es-ES_tradnl"/>
        </w:rPr>
        <w:t>holds</w:t>
      </w:r>
      <w:proofErr w:type="spellEnd"/>
      <w:r w:rsidRPr="00F004B3">
        <w:rPr>
          <w:bCs/>
          <w:lang w:val="es-ES_tradnl"/>
        </w:rPr>
        <w:t xml:space="preserve"> a </w:t>
      </w:r>
      <w:proofErr w:type="spellStart"/>
      <w:r w:rsidRPr="00F004B3">
        <w:rPr>
          <w:bCs/>
          <w:lang w:val="es-ES_tradnl"/>
        </w:rPr>
        <w:t>degree</w:t>
      </w:r>
      <w:proofErr w:type="spellEnd"/>
      <w:r w:rsidRPr="00F004B3">
        <w:rPr>
          <w:bCs/>
          <w:lang w:val="es-ES_tradnl"/>
        </w:rPr>
        <w:t xml:space="preserve"> in </w:t>
      </w:r>
      <w:proofErr w:type="spellStart"/>
      <w:r w:rsidRPr="00F004B3">
        <w:rPr>
          <w:bCs/>
          <w:lang w:val="es-ES_tradnl"/>
        </w:rPr>
        <w:t>Dramatic</w:t>
      </w:r>
      <w:proofErr w:type="spellEnd"/>
      <w:r w:rsidRPr="00F004B3">
        <w:rPr>
          <w:bCs/>
          <w:lang w:val="es-ES_tradnl"/>
        </w:rPr>
        <w:t xml:space="preserve"> </w:t>
      </w:r>
      <w:proofErr w:type="spellStart"/>
      <w:r w:rsidRPr="00F004B3">
        <w:rPr>
          <w:bCs/>
          <w:lang w:val="es-ES_tradnl"/>
        </w:rPr>
        <w:t>Literature</w:t>
      </w:r>
      <w:proofErr w:type="spellEnd"/>
      <w:r w:rsidRPr="00F004B3">
        <w:rPr>
          <w:bCs/>
          <w:lang w:val="es-ES_tradnl"/>
        </w:rPr>
        <w:t xml:space="preserve"> and </w:t>
      </w:r>
      <w:proofErr w:type="spellStart"/>
      <w:r w:rsidRPr="00F004B3">
        <w:rPr>
          <w:bCs/>
          <w:lang w:val="es-ES_tradnl"/>
        </w:rPr>
        <w:t>Theater</w:t>
      </w:r>
      <w:proofErr w:type="spellEnd"/>
      <w:r w:rsidRPr="00F004B3">
        <w:rPr>
          <w:bCs/>
          <w:lang w:val="es-ES_tradnl"/>
        </w:rPr>
        <w:t xml:space="preserve"> from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Faculty</w:t>
      </w:r>
      <w:proofErr w:type="spellEnd"/>
      <w:r w:rsidRPr="00F004B3">
        <w:rPr>
          <w:bCs/>
          <w:lang w:val="es-ES_tradnl"/>
        </w:rPr>
        <w:t xml:space="preserve"> of </w:t>
      </w:r>
      <w:proofErr w:type="spellStart"/>
      <w:r w:rsidRPr="00F004B3">
        <w:rPr>
          <w:bCs/>
          <w:lang w:val="es-ES_tradnl"/>
        </w:rPr>
        <w:t>Philosophy</w:t>
      </w:r>
      <w:proofErr w:type="spellEnd"/>
      <w:r w:rsidRPr="00F004B3">
        <w:rPr>
          <w:bCs/>
          <w:lang w:val="es-ES_tradnl"/>
        </w:rPr>
        <w:t xml:space="preserve"> and </w:t>
      </w:r>
      <w:proofErr w:type="spellStart"/>
      <w:r w:rsidRPr="00F004B3">
        <w:rPr>
          <w:bCs/>
          <w:lang w:val="es-ES_tradnl"/>
        </w:rPr>
        <w:t>Letters</w:t>
      </w:r>
      <w:proofErr w:type="spellEnd"/>
      <w:r w:rsidRPr="00F004B3">
        <w:rPr>
          <w:bCs/>
          <w:lang w:val="es-ES_tradnl"/>
        </w:rPr>
        <w:t xml:space="preserve"> (</w:t>
      </w:r>
      <w:proofErr w:type="spellStart"/>
      <w:r w:rsidRPr="00F004B3">
        <w:rPr>
          <w:bCs/>
          <w:lang w:val="es-ES_tradnl"/>
        </w:rPr>
        <w:t>FFyL</w:t>
      </w:r>
      <w:proofErr w:type="spellEnd"/>
      <w:r w:rsidRPr="00F004B3">
        <w:rPr>
          <w:bCs/>
          <w:lang w:val="es-ES_tradnl"/>
        </w:rPr>
        <w:t xml:space="preserve">) at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National</w:t>
      </w:r>
      <w:proofErr w:type="spellEnd"/>
      <w:r w:rsidRPr="00F004B3">
        <w:rPr>
          <w:bCs/>
          <w:lang w:val="es-ES_tradnl"/>
        </w:rPr>
        <w:t xml:space="preserve"> </w:t>
      </w:r>
      <w:proofErr w:type="spellStart"/>
      <w:r w:rsidRPr="00F004B3">
        <w:rPr>
          <w:bCs/>
          <w:lang w:val="es-ES_tradnl"/>
        </w:rPr>
        <w:t>Autonomous</w:t>
      </w:r>
      <w:proofErr w:type="spellEnd"/>
      <w:r w:rsidRPr="00F004B3">
        <w:rPr>
          <w:bCs/>
          <w:lang w:val="es-ES_tradnl"/>
        </w:rPr>
        <w:t xml:space="preserve"> University of </w:t>
      </w:r>
      <w:proofErr w:type="spellStart"/>
      <w:r w:rsidRPr="00F004B3">
        <w:rPr>
          <w:bCs/>
          <w:lang w:val="es-ES_tradnl"/>
        </w:rPr>
        <w:t>Mexico</w:t>
      </w:r>
      <w:proofErr w:type="spellEnd"/>
      <w:r w:rsidRPr="00F004B3">
        <w:rPr>
          <w:bCs/>
          <w:lang w:val="es-ES_tradnl"/>
        </w:rPr>
        <w:t xml:space="preserve"> (UNAM), as </w:t>
      </w:r>
      <w:proofErr w:type="spellStart"/>
      <w:r w:rsidRPr="00F004B3">
        <w:rPr>
          <w:bCs/>
          <w:lang w:val="es-ES_tradnl"/>
        </w:rPr>
        <w:t>well</w:t>
      </w:r>
      <w:proofErr w:type="spellEnd"/>
      <w:r w:rsidRPr="00F004B3">
        <w:rPr>
          <w:bCs/>
          <w:lang w:val="es-ES_tradnl"/>
        </w:rPr>
        <w:t xml:space="preserve"> as a </w:t>
      </w:r>
      <w:proofErr w:type="spellStart"/>
      <w:r w:rsidRPr="00F004B3">
        <w:rPr>
          <w:bCs/>
          <w:lang w:val="es-ES_tradnl"/>
        </w:rPr>
        <w:t>master’s</w:t>
      </w:r>
      <w:proofErr w:type="spellEnd"/>
      <w:r w:rsidRPr="00F004B3">
        <w:rPr>
          <w:bCs/>
          <w:lang w:val="es-ES_tradnl"/>
        </w:rPr>
        <w:t xml:space="preserve"> </w:t>
      </w:r>
      <w:proofErr w:type="spellStart"/>
      <w:r w:rsidRPr="00F004B3">
        <w:rPr>
          <w:bCs/>
          <w:lang w:val="es-ES_tradnl"/>
        </w:rPr>
        <w:t>degree</w:t>
      </w:r>
      <w:proofErr w:type="spellEnd"/>
      <w:r w:rsidRPr="00F004B3">
        <w:rPr>
          <w:bCs/>
          <w:lang w:val="es-ES_tradnl"/>
        </w:rPr>
        <w:t xml:space="preserve"> in Creative </w:t>
      </w:r>
      <w:proofErr w:type="spellStart"/>
      <w:r w:rsidRPr="00F004B3">
        <w:rPr>
          <w:bCs/>
          <w:lang w:val="es-ES_tradnl"/>
        </w:rPr>
        <w:t>Writing</w:t>
      </w:r>
      <w:proofErr w:type="spellEnd"/>
      <w:r w:rsidRPr="00F004B3">
        <w:rPr>
          <w:bCs/>
          <w:lang w:val="es-ES_tradnl"/>
        </w:rPr>
        <w:t xml:space="preserve"> from Pompeu Fabra University (</w:t>
      </w:r>
      <w:proofErr w:type="spellStart"/>
      <w:r w:rsidRPr="00F004B3">
        <w:rPr>
          <w:bCs/>
          <w:lang w:val="es-ES_tradnl"/>
        </w:rPr>
        <w:t>UPF</w:t>
      </w:r>
      <w:proofErr w:type="spellEnd"/>
      <w:r w:rsidRPr="00F004B3">
        <w:rPr>
          <w:bCs/>
          <w:lang w:val="es-ES_tradnl"/>
        </w:rPr>
        <w:t>).</w:t>
      </w:r>
      <w:r w:rsidR="00032DF5">
        <w:rPr>
          <w:bCs/>
          <w:lang w:val="es-ES_tradnl"/>
        </w:rPr>
        <w:t xml:space="preserve">  </w:t>
      </w:r>
      <w:r w:rsidRPr="00F004B3">
        <w:rPr>
          <w:bCs/>
          <w:lang w:val="es-ES_tradnl"/>
        </w:rPr>
        <w:t xml:space="preserve">He has </w:t>
      </w:r>
      <w:proofErr w:type="spellStart"/>
      <w:r w:rsidRPr="00F004B3">
        <w:rPr>
          <w:bCs/>
          <w:lang w:val="es-ES_tradnl"/>
        </w:rPr>
        <w:t>also</w:t>
      </w:r>
      <w:proofErr w:type="spellEnd"/>
      <w:r w:rsidRPr="00F004B3">
        <w:rPr>
          <w:bCs/>
          <w:lang w:val="es-ES_tradnl"/>
        </w:rPr>
        <w:t xml:space="preserve"> </w:t>
      </w:r>
      <w:proofErr w:type="spellStart"/>
      <w:r w:rsidRPr="00F004B3">
        <w:rPr>
          <w:bCs/>
          <w:lang w:val="es-ES_tradnl"/>
        </w:rPr>
        <w:t>participated</w:t>
      </w:r>
      <w:proofErr w:type="spellEnd"/>
      <w:r w:rsidRPr="00F004B3">
        <w:rPr>
          <w:bCs/>
          <w:lang w:val="es-ES_tradnl"/>
        </w:rPr>
        <w:t xml:space="preserve"> in workshops led </w:t>
      </w:r>
      <w:proofErr w:type="spellStart"/>
      <w:r w:rsidRPr="00F004B3">
        <w:rPr>
          <w:bCs/>
          <w:lang w:val="es-ES_tradnl"/>
        </w:rPr>
        <w:t>by</w:t>
      </w:r>
      <w:proofErr w:type="spellEnd"/>
      <w:r w:rsidRPr="00F004B3">
        <w:rPr>
          <w:bCs/>
          <w:lang w:val="es-ES_tradnl"/>
        </w:rPr>
        <w:t xml:space="preserve"> </w:t>
      </w:r>
      <w:proofErr w:type="spellStart"/>
      <w:r w:rsidRPr="00F004B3">
        <w:rPr>
          <w:bCs/>
          <w:lang w:val="es-ES_tradnl"/>
        </w:rPr>
        <w:t>renowned</w:t>
      </w:r>
      <w:proofErr w:type="spellEnd"/>
      <w:r w:rsidRPr="00F004B3">
        <w:rPr>
          <w:bCs/>
          <w:lang w:val="es-ES_tradnl"/>
        </w:rPr>
        <w:t xml:space="preserve"> </w:t>
      </w:r>
      <w:proofErr w:type="spellStart"/>
      <w:r w:rsidRPr="00F004B3">
        <w:rPr>
          <w:bCs/>
          <w:lang w:val="es-ES_tradnl"/>
        </w:rPr>
        <w:t>theater</w:t>
      </w:r>
      <w:proofErr w:type="spellEnd"/>
      <w:r w:rsidRPr="00F004B3">
        <w:rPr>
          <w:bCs/>
          <w:lang w:val="es-ES_tradnl"/>
        </w:rPr>
        <w:t xml:space="preserve"> </w:t>
      </w:r>
      <w:proofErr w:type="spellStart"/>
      <w:r w:rsidRPr="00F004B3">
        <w:rPr>
          <w:bCs/>
          <w:lang w:val="es-ES_tradnl"/>
        </w:rPr>
        <w:t>practitioners</w:t>
      </w:r>
      <w:proofErr w:type="spellEnd"/>
      <w:r w:rsidRPr="00F004B3">
        <w:rPr>
          <w:bCs/>
          <w:lang w:val="es-ES_tradnl"/>
        </w:rPr>
        <w:t xml:space="preserve">, </w:t>
      </w:r>
      <w:proofErr w:type="spellStart"/>
      <w:r w:rsidRPr="00F004B3">
        <w:rPr>
          <w:bCs/>
          <w:lang w:val="es-ES_tradnl"/>
        </w:rPr>
        <w:t>including</w:t>
      </w:r>
      <w:proofErr w:type="spellEnd"/>
      <w:r w:rsidRPr="00F004B3">
        <w:rPr>
          <w:bCs/>
          <w:lang w:val="es-ES_tradnl"/>
        </w:rPr>
        <w:t xml:space="preserve"> Eugenio Barba, Abraham </w:t>
      </w:r>
      <w:proofErr w:type="spellStart"/>
      <w:r w:rsidRPr="00F004B3">
        <w:rPr>
          <w:bCs/>
          <w:lang w:val="es-ES_tradnl"/>
        </w:rPr>
        <w:t>Oceransky</w:t>
      </w:r>
      <w:proofErr w:type="spellEnd"/>
      <w:r w:rsidRPr="00F004B3">
        <w:rPr>
          <w:bCs/>
          <w:lang w:val="es-ES_tradnl"/>
        </w:rPr>
        <w:t>, and Héctor Mendoza.</w:t>
      </w:r>
      <w:r w:rsidR="00B54940">
        <w:rPr>
          <w:bCs/>
          <w:lang w:val="es-ES_tradnl"/>
        </w:rPr>
        <w:t xml:space="preserve"> </w:t>
      </w:r>
      <w:proofErr w:type="spellStart"/>
      <w:r w:rsidRPr="00F004B3">
        <w:rPr>
          <w:bCs/>
          <w:lang w:val="es-ES_tradnl"/>
        </w:rPr>
        <w:t>Talancón</w:t>
      </w:r>
      <w:proofErr w:type="spellEnd"/>
      <w:r w:rsidRPr="00F004B3">
        <w:rPr>
          <w:bCs/>
          <w:lang w:val="es-ES_tradnl"/>
        </w:rPr>
        <w:t xml:space="preserve"> won </w:t>
      </w:r>
      <w:proofErr w:type="spellStart"/>
      <w:r w:rsidRPr="00F004B3">
        <w:rPr>
          <w:bCs/>
          <w:lang w:val="es-ES_tradnl"/>
        </w:rPr>
        <w:t>an</w:t>
      </w:r>
      <w:proofErr w:type="spellEnd"/>
      <w:r w:rsidRPr="00F004B3">
        <w:rPr>
          <w:bCs/>
          <w:lang w:val="es-ES_tradnl"/>
        </w:rPr>
        <w:t xml:space="preserve"> </w:t>
      </w:r>
      <w:proofErr w:type="spellStart"/>
      <w:r w:rsidRPr="00F004B3">
        <w:rPr>
          <w:bCs/>
          <w:lang w:val="es-ES_tradnl"/>
        </w:rPr>
        <w:t>award</w:t>
      </w:r>
      <w:proofErr w:type="spellEnd"/>
      <w:r w:rsidRPr="00F004B3">
        <w:rPr>
          <w:bCs/>
          <w:lang w:val="es-ES_tradnl"/>
        </w:rPr>
        <w:t xml:space="preserve"> at </w:t>
      </w:r>
      <w:proofErr w:type="spellStart"/>
      <w:r w:rsidRPr="00F004B3">
        <w:rPr>
          <w:bCs/>
          <w:lang w:val="es-ES_tradnl"/>
        </w:rPr>
        <w:t>the</w:t>
      </w:r>
      <w:proofErr w:type="spellEnd"/>
      <w:r w:rsidRPr="00F004B3">
        <w:rPr>
          <w:bCs/>
          <w:lang w:val="es-ES_tradnl"/>
        </w:rPr>
        <w:t xml:space="preserve"> 12th </w:t>
      </w:r>
      <w:proofErr w:type="spellStart"/>
      <w:r w:rsidRPr="00F004B3">
        <w:rPr>
          <w:bCs/>
          <w:lang w:val="es-ES_tradnl"/>
        </w:rPr>
        <w:t>National</w:t>
      </w:r>
      <w:proofErr w:type="spellEnd"/>
      <w:r w:rsidRPr="00F004B3">
        <w:rPr>
          <w:bCs/>
          <w:lang w:val="es-ES_tradnl"/>
        </w:rPr>
        <w:t xml:space="preserve"> University </w:t>
      </w:r>
      <w:proofErr w:type="spellStart"/>
      <w:r w:rsidRPr="00F004B3">
        <w:rPr>
          <w:bCs/>
          <w:lang w:val="es-ES_tradnl"/>
        </w:rPr>
        <w:t>Theater</w:t>
      </w:r>
      <w:proofErr w:type="spellEnd"/>
      <w:r w:rsidRPr="00F004B3">
        <w:rPr>
          <w:bCs/>
          <w:lang w:val="es-ES_tradnl"/>
        </w:rPr>
        <w:t xml:space="preserve"> Festival and </w:t>
      </w:r>
      <w:proofErr w:type="spellStart"/>
      <w:r w:rsidRPr="00F004B3">
        <w:rPr>
          <w:bCs/>
          <w:lang w:val="es-ES_tradnl"/>
        </w:rPr>
        <w:t>received</w:t>
      </w:r>
      <w:proofErr w:type="spellEnd"/>
      <w:r w:rsidRPr="00F004B3">
        <w:rPr>
          <w:bCs/>
          <w:lang w:val="es-ES_tradnl"/>
        </w:rPr>
        <w:t xml:space="preserve"> a </w:t>
      </w:r>
      <w:proofErr w:type="spellStart"/>
      <w:r w:rsidRPr="00F004B3">
        <w:rPr>
          <w:bCs/>
          <w:lang w:val="es-ES_tradnl"/>
        </w:rPr>
        <w:t>fellowship</w:t>
      </w:r>
      <w:proofErr w:type="spellEnd"/>
      <w:r w:rsidRPr="00F004B3">
        <w:rPr>
          <w:bCs/>
          <w:lang w:val="es-ES_tradnl"/>
        </w:rPr>
        <w:t xml:space="preserve"> from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Mexican</w:t>
      </w:r>
      <w:proofErr w:type="spellEnd"/>
      <w:r w:rsidRPr="00F004B3">
        <w:rPr>
          <w:bCs/>
          <w:lang w:val="es-ES_tradnl"/>
        </w:rPr>
        <w:t xml:space="preserve"> Foundation </w:t>
      </w:r>
      <w:proofErr w:type="spellStart"/>
      <w:r w:rsidRPr="00F004B3">
        <w:rPr>
          <w:bCs/>
          <w:lang w:val="es-ES_tradnl"/>
        </w:rPr>
        <w:t>for</w:t>
      </w:r>
      <w:proofErr w:type="spellEnd"/>
      <w:r w:rsidRPr="00F004B3">
        <w:rPr>
          <w:bCs/>
          <w:lang w:val="es-ES_tradnl"/>
        </w:rPr>
        <w:t xml:space="preserve"> </w:t>
      </w:r>
      <w:proofErr w:type="spellStart"/>
      <w:r w:rsidRPr="00F004B3">
        <w:rPr>
          <w:bCs/>
          <w:lang w:val="es-ES_tradnl"/>
        </w:rPr>
        <w:t>Letters</w:t>
      </w:r>
      <w:proofErr w:type="spellEnd"/>
      <w:r w:rsidRPr="00F004B3">
        <w:rPr>
          <w:bCs/>
          <w:lang w:val="es-ES_tradnl"/>
        </w:rPr>
        <w:t xml:space="preserve"> (</w:t>
      </w:r>
      <w:proofErr w:type="spellStart"/>
      <w:r w:rsidRPr="00F004B3">
        <w:rPr>
          <w:bCs/>
          <w:lang w:val="es-ES_tradnl"/>
        </w:rPr>
        <w:t>FLM</w:t>
      </w:r>
      <w:proofErr w:type="spellEnd"/>
      <w:r w:rsidRPr="00F004B3">
        <w:rPr>
          <w:bCs/>
          <w:lang w:val="es-ES_tradnl"/>
        </w:rPr>
        <w:t xml:space="preserve">) </w:t>
      </w:r>
      <w:proofErr w:type="spellStart"/>
      <w:r w:rsidRPr="00F004B3">
        <w:rPr>
          <w:bCs/>
          <w:lang w:val="es-ES_tradnl"/>
        </w:rPr>
        <w:t>for</w:t>
      </w:r>
      <w:proofErr w:type="spellEnd"/>
      <w:r w:rsidRPr="00F004B3">
        <w:rPr>
          <w:bCs/>
          <w:lang w:val="es-ES_tradnl"/>
        </w:rPr>
        <w:t xml:space="preserve"> 2008–2009. </w:t>
      </w:r>
      <w:proofErr w:type="spellStart"/>
      <w:r w:rsidRPr="00F004B3">
        <w:rPr>
          <w:bCs/>
          <w:lang w:val="es-ES_tradnl"/>
        </w:rPr>
        <w:t>Several</w:t>
      </w:r>
      <w:proofErr w:type="spellEnd"/>
      <w:r w:rsidRPr="00F004B3">
        <w:rPr>
          <w:bCs/>
          <w:lang w:val="es-ES_tradnl"/>
        </w:rPr>
        <w:t xml:space="preserve"> of </w:t>
      </w:r>
      <w:proofErr w:type="spellStart"/>
      <w:r w:rsidRPr="00F004B3">
        <w:rPr>
          <w:bCs/>
          <w:lang w:val="es-ES_tradnl"/>
        </w:rPr>
        <w:t>his</w:t>
      </w:r>
      <w:proofErr w:type="spellEnd"/>
      <w:r w:rsidRPr="00F004B3">
        <w:rPr>
          <w:bCs/>
          <w:lang w:val="es-ES_tradnl"/>
        </w:rPr>
        <w:t xml:space="preserve"> </w:t>
      </w:r>
      <w:proofErr w:type="spellStart"/>
      <w:r w:rsidRPr="00F004B3">
        <w:rPr>
          <w:bCs/>
          <w:lang w:val="es-ES_tradnl"/>
        </w:rPr>
        <w:t>plays</w:t>
      </w:r>
      <w:proofErr w:type="spellEnd"/>
      <w:r w:rsidRPr="00F004B3">
        <w:rPr>
          <w:bCs/>
          <w:lang w:val="es-ES_tradnl"/>
        </w:rPr>
        <w:t xml:space="preserve"> </w:t>
      </w:r>
      <w:proofErr w:type="spellStart"/>
      <w:r w:rsidRPr="00F004B3">
        <w:rPr>
          <w:bCs/>
          <w:lang w:val="es-ES_tradnl"/>
        </w:rPr>
        <w:t>have</w:t>
      </w:r>
      <w:proofErr w:type="spellEnd"/>
      <w:r w:rsidRPr="00F004B3">
        <w:rPr>
          <w:bCs/>
          <w:lang w:val="es-ES_tradnl"/>
        </w:rPr>
        <w:t xml:space="preserve"> </w:t>
      </w:r>
      <w:proofErr w:type="spellStart"/>
      <w:r w:rsidRPr="00F004B3">
        <w:rPr>
          <w:bCs/>
          <w:lang w:val="es-ES_tradnl"/>
        </w:rPr>
        <w:t>been</w:t>
      </w:r>
      <w:proofErr w:type="spellEnd"/>
      <w:r w:rsidRPr="00F004B3">
        <w:rPr>
          <w:bCs/>
          <w:lang w:val="es-ES_tradnl"/>
        </w:rPr>
        <w:t xml:space="preserve"> </w:t>
      </w:r>
      <w:proofErr w:type="spellStart"/>
      <w:r w:rsidRPr="00F004B3">
        <w:rPr>
          <w:bCs/>
          <w:lang w:val="es-ES_tradnl"/>
        </w:rPr>
        <w:t>staged</w:t>
      </w:r>
      <w:proofErr w:type="spellEnd"/>
      <w:r w:rsidRPr="00F004B3">
        <w:rPr>
          <w:bCs/>
          <w:lang w:val="es-ES_tradnl"/>
        </w:rPr>
        <w:t xml:space="preserve"> at </w:t>
      </w:r>
      <w:proofErr w:type="spellStart"/>
      <w:r w:rsidRPr="00F004B3">
        <w:rPr>
          <w:bCs/>
          <w:lang w:val="es-ES_tradnl"/>
        </w:rPr>
        <w:t>prominent</w:t>
      </w:r>
      <w:proofErr w:type="spellEnd"/>
      <w:r w:rsidRPr="00F004B3">
        <w:rPr>
          <w:bCs/>
          <w:lang w:val="es-ES_tradnl"/>
        </w:rPr>
        <w:t xml:space="preserve"> </w:t>
      </w:r>
      <w:proofErr w:type="spellStart"/>
      <w:r w:rsidRPr="00F004B3">
        <w:rPr>
          <w:bCs/>
          <w:lang w:val="es-ES_tradnl"/>
        </w:rPr>
        <w:t>theaters</w:t>
      </w:r>
      <w:proofErr w:type="spellEnd"/>
      <w:r w:rsidRPr="00F004B3">
        <w:rPr>
          <w:bCs/>
          <w:lang w:val="es-ES_tradnl"/>
        </w:rPr>
        <w:t xml:space="preserve"> in </w:t>
      </w:r>
      <w:proofErr w:type="spellStart"/>
      <w:r w:rsidRPr="00F004B3">
        <w:rPr>
          <w:bCs/>
          <w:lang w:val="es-ES_tradnl"/>
        </w:rPr>
        <w:t>Mexico</w:t>
      </w:r>
      <w:proofErr w:type="spellEnd"/>
      <w:r w:rsidRPr="00F004B3">
        <w:rPr>
          <w:bCs/>
          <w:lang w:val="es-ES_tradnl"/>
        </w:rPr>
        <w:t xml:space="preserve"> City, and </w:t>
      </w:r>
      <w:proofErr w:type="spellStart"/>
      <w:r w:rsidRPr="00F004B3">
        <w:rPr>
          <w:bCs/>
          <w:lang w:val="es-ES_tradnl"/>
        </w:rPr>
        <w:t>one</w:t>
      </w:r>
      <w:proofErr w:type="spellEnd"/>
      <w:r w:rsidRPr="00F004B3">
        <w:rPr>
          <w:bCs/>
          <w:lang w:val="es-ES_tradnl"/>
        </w:rPr>
        <w:t xml:space="preserve"> </w:t>
      </w:r>
      <w:proofErr w:type="spellStart"/>
      <w:r w:rsidRPr="00F004B3">
        <w:rPr>
          <w:bCs/>
          <w:lang w:val="es-ES_tradnl"/>
        </w:rPr>
        <w:t>was</w:t>
      </w:r>
      <w:proofErr w:type="spellEnd"/>
      <w:r w:rsidRPr="00F004B3">
        <w:rPr>
          <w:bCs/>
          <w:lang w:val="es-ES_tradnl"/>
        </w:rPr>
        <w:t xml:space="preserve"> </w:t>
      </w:r>
      <w:proofErr w:type="spellStart"/>
      <w:r w:rsidRPr="00F004B3">
        <w:rPr>
          <w:bCs/>
          <w:lang w:val="es-ES_tradnl"/>
        </w:rPr>
        <w:t>selected</w:t>
      </w:r>
      <w:proofErr w:type="spellEnd"/>
      <w:r w:rsidRPr="00F004B3">
        <w:rPr>
          <w:bCs/>
          <w:lang w:val="es-ES_tradnl"/>
        </w:rPr>
        <w:t xml:space="preserve"> </w:t>
      </w:r>
      <w:proofErr w:type="spellStart"/>
      <w:r w:rsidRPr="00F004B3">
        <w:rPr>
          <w:bCs/>
          <w:lang w:val="es-ES_tradnl"/>
        </w:rPr>
        <w:t>for</w:t>
      </w:r>
      <w:proofErr w:type="spellEnd"/>
      <w:r w:rsidRPr="00F004B3">
        <w:rPr>
          <w:bCs/>
          <w:lang w:val="es-ES_tradnl"/>
        </w:rPr>
        <w:t xml:space="preserve"> </w:t>
      </w:r>
      <w:proofErr w:type="spellStart"/>
      <w:r w:rsidRPr="00F004B3">
        <w:rPr>
          <w:bCs/>
          <w:lang w:val="es-ES_tradnl"/>
        </w:rPr>
        <w:t>presentation</w:t>
      </w:r>
      <w:proofErr w:type="spellEnd"/>
      <w:r w:rsidRPr="00F004B3">
        <w:rPr>
          <w:bCs/>
          <w:lang w:val="es-ES_tradnl"/>
        </w:rPr>
        <w:t xml:space="preserve"> at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National</w:t>
      </w:r>
      <w:proofErr w:type="spellEnd"/>
      <w:r w:rsidRPr="00F004B3">
        <w:rPr>
          <w:bCs/>
          <w:lang w:val="es-ES_tradnl"/>
        </w:rPr>
        <w:t xml:space="preserve"> </w:t>
      </w:r>
      <w:proofErr w:type="spellStart"/>
      <w:r w:rsidRPr="00F004B3">
        <w:rPr>
          <w:bCs/>
          <w:lang w:val="es-ES_tradnl"/>
        </w:rPr>
        <w:t>Theater</w:t>
      </w:r>
      <w:proofErr w:type="spellEnd"/>
      <w:r w:rsidRPr="00F004B3">
        <w:rPr>
          <w:bCs/>
          <w:lang w:val="es-ES_tradnl"/>
        </w:rPr>
        <w:t xml:space="preserve"> </w:t>
      </w:r>
      <w:proofErr w:type="spellStart"/>
      <w:r w:rsidRPr="00F004B3">
        <w:rPr>
          <w:bCs/>
          <w:lang w:val="es-ES_tradnl"/>
        </w:rPr>
        <w:t>Showcase</w:t>
      </w:r>
      <w:proofErr w:type="spellEnd"/>
      <w:r w:rsidRPr="00F004B3">
        <w:rPr>
          <w:bCs/>
          <w:lang w:val="es-ES_tradnl"/>
        </w:rPr>
        <w:t xml:space="preserve"> Entretelones.</w:t>
      </w:r>
      <w:r w:rsidR="00032DF5">
        <w:rPr>
          <w:bCs/>
          <w:lang w:val="es-ES_tradnl"/>
        </w:rPr>
        <w:t xml:space="preserve"> </w:t>
      </w:r>
      <w:r w:rsidRPr="00F004B3">
        <w:rPr>
          <w:bCs/>
          <w:lang w:val="es-ES_tradnl"/>
        </w:rPr>
        <w:t xml:space="preserve">In 2013, he </w:t>
      </w:r>
      <w:proofErr w:type="spellStart"/>
      <w:r w:rsidRPr="00F004B3">
        <w:rPr>
          <w:bCs/>
          <w:lang w:val="es-ES_tradnl"/>
        </w:rPr>
        <w:t>received</w:t>
      </w:r>
      <w:proofErr w:type="spellEnd"/>
      <w:r w:rsidRPr="00F004B3">
        <w:rPr>
          <w:bCs/>
          <w:lang w:val="es-ES_tradnl"/>
        </w:rPr>
        <w:t xml:space="preserve"> </w:t>
      </w:r>
      <w:proofErr w:type="spellStart"/>
      <w:r w:rsidRPr="00F004B3">
        <w:rPr>
          <w:bCs/>
          <w:lang w:val="es-ES_tradnl"/>
        </w:rPr>
        <w:t>an</w:t>
      </w:r>
      <w:proofErr w:type="spellEnd"/>
      <w:r w:rsidRPr="00F004B3">
        <w:rPr>
          <w:bCs/>
          <w:lang w:val="es-ES_tradnl"/>
        </w:rPr>
        <w:t xml:space="preserve"> Honorable </w:t>
      </w:r>
      <w:proofErr w:type="spellStart"/>
      <w:r w:rsidRPr="00F004B3">
        <w:rPr>
          <w:bCs/>
          <w:lang w:val="es-ES_tradnl"/>
        </w:rPr>
        <w:t>Mention</w:t>
      </w:r>
      <w:proofErr w:type="spellEnd"/>
      <w:r w:rsidRPr="00F004B3">
        <w:rPr>
          <w:bCs/>
          <w:lang w:val="es-ES_tradnl"/>
        </w:rPr>
        <w:t xml:space="preserve"> in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National</w:t>
      </w:r>
      <w:proofErr w:type="spellEnd"/>
      <w:r w:rsidRPr="00F004B3">
        <w:rPr>
          <w:bCs/>
          <w:lang w:val="es-ES_tradnl"/>
        </w:rPr>
        <w:t xml:space="preserve"> </w:t>
      </w:r>
      <w:proofErr w:type="spellStart"/>
      <w:r w:rsidRPr="00F004B3">
        <w:rPr>
          <w:bCs/>
          <w:lang w:val="es-ES_tradnl"/>
        </w:rPr>
        <w:t>Playwriting</w:t>
      </w:r>
      <w:proofErr w:type="spellEnd"/>
      <w:r w:rsidRPr="00F004B3">
        <w:rPr>
          <w:bCs/>
          <w:lang w:val="es-ES_tradnl"/>
        </w:rPr>
        <w:t xml:space="preserve"> </w:t>
      </w:r>
      <w:proofErr w:type="spellStart"/>
      <w:r w:rsidRPr="00F004B3">
        <w:rPr>
          <w:bCs/>
          <w:lang w:val="es-ES_tradnl"/>
        </w:rPr>
        <w:t>Award</w:t>
      </w:r>
      <w:proofErr w:type="spellEnd"/>
      <w:r w:rsidRPr="00F004B3">
        <w:rPr>
          <w:bCs/>
          <w:lang w:val="es-ES_tradnl"/>
        </w:rPr>
        <w:t xml:space="preserve">. In 2017, he </w:t>
      </w:r>
      <w:proofErr w:type="spellStart"/>
      <w:r w:rsidRPr="00F004B3">
        <w:rPr>
          <w:bCs/>
          <w:lang w:val="es-ES_tradnl"/>
        </w:rPr>
        <w:t>was</w:t>
      </w:r>
      <w:proofErr w:type="spellEnd"/>
      <w:r w:rsidRPr="00F004B3">
        <w:rPr>
          <w:bCs/>
          <w:lang w:val="es-ES_tradnl"/>
        </w:rPr>
        <w:t xml:space="preserve"> </w:t>
      </w:r>
      <w:proofErr w:type="spellStart"/>
      <w:r w:rsidRPr="00F004B3">
        <w:rPr>
          <w:bCs/>
          <w:lang w:val="es-ES_tradnl"/>
        </w:rPr>
        <w:t>recognized</w:t>
      </w:r>
      <w:proofErr w:type="spellEnd"/>
      <w:r w:rsidRPr="00F004B3">
        <w:rPr>
          <w:bCs/>
          <w:lang w:val="es-ES_tradnl"/>
        </w:rPr>
        <w:t xml:space="preserve"> </w:t>
      </w:r>
      <w:proofErr w:type="spellStart"/>
      <w:r w:rsidRPr="00F004B3">
        <w:rPr>
          <w:bCs/>
          <w:lang w:val="es-ES_tradnl"/>
        </w:rPr>
        <w:t>by</w:t>
      </w:r>
      <w:proofErr w:type="spellEnd"/>
      <w:r w:rsidRPr="00F004B3">
        <w:rPr>
          <w:bCs/>
          <w:lang w:val="es-ES_tradnl"/>
        </w:rPr>
        <w:t xml:space="preserve"> </w:t>
      </w:r>
      <w:proofErr w:type="spellStart"/>
      <w:r w:rsidRPr="00F004B3">
        <w:rPr>
          <w:bCs/>
          <w:lang w:val="es-ES_tradnl"/>
        </w:rPr>
        <w:t>the</w:t>
      </w:r>
      <w:proofErr w:type="spellEnd"/>
      <w:r w:rsidRPr="00F004B3">
        <w:rPr>
          <w:bCs/>
          <w:lang w:val="es-ES_tradnl"/>
        </w:rPr>
        <w:t xml:space="preserve"> </w:t>
      </w:r>
      <w:proofErr w:type="spellStart"/>
      <w:r w:rsidRPr="00F004B3">
        <w:rPr>
          <w:bCs/>
          <w:lang w:val="es-ES_tradnl"/>
        </w:rPr>
        <w:t>Association</w:t>
      </w:r>
      <w:proofErr w:type="spellEnd"/>
      <w:r w:rsidRPr="00F004B3">
        <w:rPr>
          <w:bCs/>
          <w:lang w:val="es-ES_tradnl"/>
        </w:rPr>
        <w:t xml:space="preserve"> of </w:t>
      </w:r>
      <w:proofErr w:type="spellStart"/>
      <w:r w:rsidRPr="00F004B3">
        <w:rPr>
          <w:bCs/>
          <w:lang w:val="es-ES_tradnl"/>
        </w:rPr>
        <w:t>Theater</w:t>
      </w:r>
      <w:proofErr w:type="spellEnd"/>
      <w:r w:rsidRPr="00F004B3">
        <w:rPr>
          <w:bCs/>
          <w:lang w:val="es-ES_tradnl"/>
        </w:rPr>
        <w:t xml:space="preserve"> </w:t>
      </w:r>
      <w:proofErr w:type="spellStart"/>
      <w:r w:rsidRPr="00F004B3">
        <w:rPr>
          <w:bCs/>
          <w:lang w:val="es-ES_tradnl"/>
        </w:rPr>
        <w:t>Critics</w:t>
      </w:r>
      <w:proofErr w:type="spellEnd"/>
      <w:r w:rsidRPr="00F004B3">
        <w:rPr>
          <w:bCs/>
          <w:lang w:val="es-ES_tradnl"/>
        </w:rPr>
        <w:t xml:space="preserve"> and </w:t>
      </w:r>
      <w:proofErr w:type="spellStart"/>
      <w:r w:rsidRPr="00F004B3">
        <w:rPr>
          <w:bCs/>
          <w:lang w:val="es-ES_tradnl"/>
        </w:rPr>
        <w:t>Journalists</w:t>
      </w:r>
      <w:proofErr w:type="spellEnd"/>
      <w:r w:rsidRPr="00F004B3">
        <w:rPr>
          <w:bCs/>
          <w:lang w:val="es-ES_tradnl"/>
        </w:rPr>
        <w:t xml:space="preserve"> (</w:t>
      </w:r>
      <w:proofErr w:type="spellStart"/>
      <w:r w:rsidRPr="00F004B3">
        <w:rPr>
          <w:bCs/>
          <w:lang w:val="es-ES_tradnl"/>
        </w:rPr>
        <w:t>ACPT</w:t>
      </w:r>
      <w:proofErr w:type="spellEnd"/>
      <w:r w:rsidRPr="00F004B3">
        <w:rPr>
          <w:bCs/>
          <w:lang w:val="es-ES_tradnl"/>
        </w:rPr>
        <w:t xml:space="preserve">) </w:t>
      </w:r>
      <w:proofErr w:type="spellStart"/>
      <w:r w:rsidRPr="00F004B3">
        <w:rPr>
          <w:bCs/>
          <w:lang w:val="es-ES_tradnl"/>
        </w:rPr>
        <w:t>for</w:t>
      </w:r>
      <w:proofErr w:type="spellEnd"/>
      <w:r w:rsidRPr="00F004B3">
        <w:rPr>
          <w:bCs/>
          <w:lang w:val="es-ES_tradnl"/>
        </w:rPr>
        <w:t xml:space="preserve"> </w:t>
      </w:r>
      <w:proofErr w:type="spellStart"/>
      <w:r w:rsidRPr="00F004B3">
        <w:rPr>
          <w:bCs/>
          <w:lang w:val="es-ES_tradnl"/>
        </w:rPr>
        <w:t>Best</w:t>
      </w:r>
      <w:proofErr w:type="spellEnd"/>
      <w:r w:rsidRPr="00F004B3">
        <w:rPr>
          <w:bCs/>
          <w:lang w:val="es-ES_tradnl"/>
        </w:rPr>
        <w:t xml:space="preserve"> </w:t>
      </w:r>
      <w:proofErr w:type="spellStart"/>
      <w:r w:rsidRPr="00F004B3">
        <w:rPr>
          <w:bCs/>
          <w:lang w:val="es-ES_tradnl"/>
        </w:rPr>
        <w:t>Playwriting</w:t>
      </w:r>
      <w:proofErr w:type="spellEnd"/>
      <w:r w:rsidRPr="00F004B3">
        <w:rPr>
          <w:bCs/>
          <w:lang w:val="es-ES_tradnl"/>
        </w:rPr>
        <w:t xml:space="preserve">. He </w:t>
      </w:r>
      <w:proofErr w:type="spellStart"/>
      <w:r w:rsidRPr="00F004B3">
        <w:rPr>
          <w:bCs/>
          <w:lang w:val="es-ES_tradnl"/>
        </w:rPr>
        <w:t>also</w:t>
      </w:r>
      <w:proofErr w:type="spellEnd"/>
      <w:r w:rsidRPr="00F004B3">
        <w:rPr>
          <w:bCs/>
          <w:lang w:val="es-ES_tradnl"/>
        </w:rPr>
        <w:t xml:space="preserve"> </w:t>
      </w:r>
      <w:proofErr w:type="spellStart"/>
      <w:r w:rsidRPr="00F004B3">
        <w:rPr>
          <w:bCs/>
          <w:lang w:val="es-ES_tradnl"/>
        </w:rPr>
        <w:t>participated</w:t>
      </w:r>
      <w:proofErr w:type="spellEnd"/>
      <w:r w:rsidRPr="00F004B3">
        <w:rPr>
          <w:bCs/>
          <w:lang w:val="es-ES_tradnl"/>
        </w:rPr>
        <w:t xml:space="preserve"> in </w:t>
      </w:r>
      <w:proofErr w:type="spellStart"/>
      <w:r w:rsidRPr="00F004B3">
        <w:rPr>
          <w:bCs/>
          <w:lang w:val="es-ES_tradnl"/>
        </w:rPr>
        <w:t>the</w:t>
      </w:r>
      <w:proofErr w:type="spellEnd"/>
      <w:r w:rsidRPr="00F004B3">
        <w:rPr>
          <w:bCs/>
          <w:lang w:val="es-ES_tradnl"/>
        </w:rPr>
        <w:t xml:space="preserve"> 38th </w:t>
      </w:r>
      <w:proofErr w:type="spellStart"/>
      <w:r w:rsidRPr="00F004B3">
        <w:rPr>
          <w:bCs/>
          <w:lang w:val="es-ES_tradnl"/>
        </w:rPr>
        <w:t>National</w:t>
      </w:r>
      <w:proofErr w:type="spellEnd"/>
      <w:r w:rsidRPr="00F004B3">
        <w:rPr>
          <w:bCs/>
          <w:lang w:val="es-ES_tradnl"/>
        </w:rPr>
        <w:t xml:space="preserve"> </w:t>
      </w:r>
      <w:proofErr w:type="spellStart"/>
      <w:r w:rsidRPr="00F004B3">
        <w:rPr>
          <w:bCs/>
          <w:lang w:val="es-ES_tradnl"/>
        </w:rPr>
        <w:t>Theater</w:t>
      </w:r>
      <w:proofErr w:type="spellEnd"/>
      <w:r w:rsidRPr="00F004B3">
        <w:rPr>
          <w:bCs/>
          <w:lang w:val="es-ES_tradnl"/>
        </w:rPr>
        <w:t xml:space="preserve"> </w:t>
      </w:r>
      <w:proofErr w:type="spellStart"/>
      <w:r w:rsidRPr="00F004B3">
        <w:rPr>
          <w:bCs/>
          <w:lang w:val="es-ES_tradnl"/>
        </w:rPr>
        <w:t>Showcase</w:t>
      </w:r>
      <w:proofErr w:type="spellEnd"/>
      <w:r w:rsidRPr="00F004B3">
        <w:rPr>
          <w:bCs/>
          <w:lang w:val="es-ES_tradnl"/>
        </w:rPr>
        <w:t>.</w:t>
      </w:r>
    </w:p>
    <w:p w14:paraId="1CE246E7" w14:textId="77777777" w:rsidR="00F004B3" w:rsidRPr="00F004B3" w:rsidRDefault="00F004B3" w:rsidP="00F004B3">
      <w:pPr>
        <w:tabs>
          <w:tab w:val="left" w:pos="1440"/>
        </w:tabs>
        <w:rPr>
          <w:b/>
          <w:lang w:val="es-ES_tradnl"/>
        </w:rPr>
      </w:pPr>
    </w:p>
    <w:p w14:paraId="133F66FE" w14:textId="6505BD6A" w:rsidR="00523BE2" w:rsidRDefault="00523BE2" w:rsidP="00653815">
      <w:pPr>
        <w:tabs>
          <w:tab w:val="left" w:pos="1440"/>
        </w:tabs>
        <w:rPr>
          <w:b/>
          <w:bCs/>
        </w:rPr>
      </w:pPr>
      <w:r>
        <w:rPr>
          <w:b/>
          <w:bCs/>
        </w:rPr>
        <w:t>ABOUT THE DIRECTOR-ACTOR</w:t>
      </w:r>
    </w:p>
    <w:p w14:paraId="28406EA4" w14:textId="77777777" w:rsidR="008E0E27" w:rsidRDefault="008E0E27" w:rsidP="00653815">
      <w:pPr>
        <w:tabs>
          <w:tab w:val="left" w:pos="1440"/>
        </w:tabs>
        <w:rPr>
          <w:b/>
          <w:bCs/>
        </w:rPr>
      </w:pPr>
    </w:p>
    <w:p w14:paraId="3708FEC6" w14:textId="06C09462" w:rsidR="00443012" w:rsidRDefault="00523BE2" w:rsidP="00653815">
      <w:pPr>
        <w:tabs>
          <w:tab w:val="left" w:pos="1440"/>
        </w:tabs>
      </w:pPr>
      <w:r w:rsidRPr="00523BE2">
        <w:rPr>
          <w:b/>
          <w:bCs/>
        </w:rPr>
        <w:t xml:space="preserve">Edwin Bernal </w:t>
      </w:r>
      <w:r w:rsidRPr="007866B7">
        <w:t>(Guate</w:t>
      </w:r>
      <w:r w:rsidR="007866B7" w:rsidRPr="007866B7">
        <w:t>mala)</w:t>
      </w:r>
      <w:r w:rsidRPr="007866B7">
        <w:t xml:space="preserve"> </w:t>
      </w:r>
      <w:r>
        <w:t>is</w:t>
      </w:r>
      <w:r w:rsidR="00653815" w:rsidRPr="00653815">
        <w:t xml:space="preserve"> a graduate</w:t>
      </w:r>
      <w:r w:rsidR="00653815">
        <w:t xml:space="preserve"> </w:t>
      </w:r>
      <w:r w:rsidR="00653815" w:rsidRPr="00653815">
        <w:t xml:space="preserve">of the </w:t>
      </w:r>
      <w:proofErr w:type="spellStart"/>
      <w:r w:rsidR="00653815" w:rsidRPr="00653815">
        <w:t>Prometeo</w:t>
      </w:r>
      <w:proofErr w:type="spellEnd"/>
      <w:r w:rsidR="00653815" w:rsidRPr="00653815">
        <w:t xml:space="preserve"> Conservatory of Dramatic Arts</w:t>
      </w:r>
      <w:r>
        <w:t xml:space="preserve"> </w:t>
      </w:r>
      <w:r w:rsidR="00653815" w:rsidRPr="00653815">
        <w:t>at Miami Dade College (USA).</w:t>
      </w:r>
      <w:r w:rsidR="00653815">
        <w:t xml:space="preserve"> </w:t>
      </w:r>
      <w:r w:rsidR="00653815" w:rsidRPr="00653815">
        <w:t>His works include</w:t>
      </w:r>
      <w:r w:rsidR="00653815">
        <w:t xml:space="preserve"> “</w:t>
      </w:r>
      <w:proofErr w:type="spellStart"/>
      <w:r w:rsidR="00653815" w:rsidRPr="00653815">
        <w:t>Tacones</w:t>
      </w:r>
      <w:proofErr w:type="spellEnd"/>
      <w:r w:rsidR="00653815" w:rsidRPr="00653815">
        <w:t>, The Sins of the Father</w:t>
      </w:r>
      <w:r w:rsidR="00653815">
        <w:t>”</w:t>
      </w:r>
      <w:r w:rsidR="00653815" w:rsidRPr="00653815">
        <w:t xml:space="preserve"> by C</w:t>
      </w:r>
      <w:r w:rsidR="00110DC4">
        <w:t>.</w:t>
      </w:r>
      <w:r w:rsidR="00653815" w:rsidRPr="00653815">
        <w:t xml:space="preserve"> </w:t>
      </w:r>
      <w:r w:rsidR="00653815">
        <w:t>García</w:t>
      </w:r>
      <w:r w:rsidR="00653815" w:rsidRPr="00653815">
        <w:t xml:space="preserve">, “Dream DC”, </w:t>
      </w:r>
      <w:r w:rsidR="00653815">
        <w:t>“</w:t>
      </w:r>
      <w:r w:rsidR="00653815" w:rsidRPr="00653815">
        <w:t xml:space="preserve">Dar en la Tecla” </w:t>
      </w:r>
      <w:r w:rsidR="00653815">
        <w:t xml:space="preserve">and </w:t>
      </w:r>
      <w:r w:rsidR="00653815" w:rsidRPr="00653815">
        <w:t>“</w:t>
      </w:r>
      <w:proofErr w:type="spellStart"/>
      <w:r w:rsidR="00653815" w:rsidRPr="00653815">
        <w:t>Hermanita</w:t>
      </w:r>
      <w:proofErr w:type="spellEnd"/>
      <w:r w:rsidR="00653815" w:rsidRPr="00653815">
        <w:t xml:space="preserve"> Querida” </w:t>
      </w:r>
      <w:r w:rsidR="00653815">
        <w:t xml:space="preserve">both </w:t>
      </w:r>
      <w:r w:rsidR="00653815" w:rsidRPr="00653815">
        <w:t>by M. Moro,</w:t>
      </w:r>
      <w:r w:rsidR="00653815">
        <w:t xml:space="preserve"> </w:t>
      </w:r>
      <w:r w:rsidR="00653815" w:rsidRPr="00653815">
        <w:t xml:space="preserve">“Fuente </w:t>
      </w:r>
      <w:proofErr w:type="spellStart"/>
      <w:r w:rsidR="00653815" w:rsidRPr="00653815">
        <w:t>Ovejuna</w:t>
      </w:r>
      <w:proofErr w:type="spellEnd"/>
      <w:r w:rsidR="00653815">
        <w:t>” by Lope de Vega,</w:t>
      </w:r>
      <w:r w:rsidR="00653815" w:rsidRPr="00653815">
        <w:t xml:space="preserve"> “The Tell-Tale Heart” by</w:t>
      </w:r>
      <w:r w:rsidR="00653815">
        <w:t xml:space="preserve"> </w:t>
      </w:r>
      <w:r w:rsidR="00653815" w:rsidRPr="00653815">
        <w:t>E</w:t>
      </w:r>
      <w:r w:rsidR="00110DC4">
        <w:t>.</w:t>
      </w:r>
      <w:r w:rsidR="00653815" w:rsidRPr="00653815">
        <w:t xml:space="preserve"> Allan Poe, “El Nuevo </w:t>
      </w:r>
      <w:proofErr w:type="spellStart"/>
      <w:r w:rsidR="00653815" w:rsidRPr="00653815">
        <w:t>Artista</w:t>
      </w:r>
      <w:proofErr w:type="spellEnd"/>
      <w:r w:rsidR="00653815" w:rsidRPr="00653815">
        <w:t>” by A</w:t>
      </w:r>
      <w:r w:rsidR="005D2966">
        <w:t xml:space="preserve">. </w:t>
      </w:r>
      <w:proofErr w:type="spellStart"/>
      <w:r w:rsidR="00653815" w:rsidRPr="00653815">
        <w:t>Marte</w:t>
      </w:r>
      <w:proofErr w:type="spellEnd"/>
      <w:r w:rsidR="00653815" w:rsidRPr="00653815">
        <w:t>, “</w:t>
      </w:r>
      <w:proofErr w:type="spellStart"/>
      <w:r w:rsidR="00653815" w:rsidRPr="00653815">
        <w:t>Amén</w:t>
      </w:r>
      <w:proofErr w:type="spellEnd"/>
      <w:r w:rsidR="00653815" w:rsidRPr="00653815">
        <w:t xml:space="preserve"> 2” by </w:t>
      </w:r>
      <w:proofErr w:type="spellStart"/>
      <w:r w:rsidR="00653815" w:rsidRPr="00653815">
        <w:t>Juanda</w:t>
      </w:r>
      <w:proofErr w:type="spellEnd"/>
      <w:r w:rsidR="00653815" w:rsidRPr="00653815">
        <w:t xml:space="preserve"> Hall, “</w:t>
      </w:r>
      <w:proofErr w:type="spellStart"/>
      <w:r w:rsidR="00653815" w:rsidRPr="00653815">
        <w:t>Óyeme</w:t>
      </w:r>
      <w:proofErr w:type="spellEnd"/>
      <w:r w:rsidR="00653815" w:rsidRPr="00653815">
        <w:t xml:space="preserve"> The Beautiful” by M. Gonzales, “</w:t>
      </w:r>
      <w:proofErr w:type="spellStart"/>
      <w:r w:rsidR="00653815" w:rsidRPr="00653815">
        <w:t>Jardín</w:t>
      </w:r>
      <w:proofErr w:type="spellEnd"/>
      <w:r w:rsidR="00653815" w:rsidRPr="00653815">
        <w:t xml:space="preserve"> </w:t>
      </w:r>
      <w:proofErr w:type="spellStart"/>
      <w:r w:rsidR="00653815" w:rsidRPr="00653815">
        <w:t>Salvaje</w:t>
      </w:r>
      <w:proofErr w:type="spellEnd"/>
      <w:r w:rsidR="00653815" w:rsidRPr="00653815">
        <w:t xml:space="preserve">” by K. </w:t>
      </w:r>
      <w:proofErr w:type="spellStart"/>
      <w:r w:rsidR="00653815" w:rsidRPr="00653815">
        <w:t>Zacarías</w:t>
      </w:r>
      <w:proofErr w:type="spellEnd"/>
      <w:r w:rsidR="00653815" w:rsidRPr="00653815">
        <w:t>, “</w:t>
      </w:r>
      <w:proofErr w:type="spellStart"/>
      <w:r w:rsidR="00653815" w:rsidRPr="00653815">
        <w:t>Pequeñas</w:t>
      </w:r>
      <w:proofErr w:type="spellEnd"/>
      <w:r w:rsidR="00653815" w:rsidRPr="00653815">
        <w:t xml:space="preserve"> </w:t>
      </w:r>
      <w:proofErr w:type="spellStart"/>
      <w:r w:rsidR="00653815" w:rsidRPr="00653815">
        <w:t>Infidelidades</w:t>
      </w:r>
      <w:proofErr w:type="spellEnd"/>
      <w:r w:rsidR="00653815" w:rsidRPr="00653815">
        <w:t>” by M</w:t>
      </w:r>
      <w:r w:rsidR="007866B7">
        <w:t xml:space="preserve">. </w:t>
      </w:r>
      <w:proofErr w:type="spellStart"/>
      <w:r w:rsidR="00653815" w:rsidRPr="00653815">
        <w:t>Diament</w:t>
      </w:r>
      <w:proofErr w:type="spellEnd"/>
      <w:r w:rsidR="00653815" w:rsidRPr="00653815">
        <w:t xml:space="preserve"> “El Mundo de los </w:t>
      </w:r>
      <w:proofErr w:type="spellStart"/>
      <w:r w:rsidR="00653815" w:rsidRPr="00653815">
        <w:t>Sueños</w:t>
      </w:r>
      <w:proofErr w:type="spellEnd"/>
      <w:r w:rsidR="00653815" w:rsidRPr="00653815">
        <w:t xml:space="preserve">” (a monologue from “Hamlet” by W. Shakespeare), “Cuerpo en </w:t>
      </w:r>
      <w:proofErr w:type="spellStart"/>
      <w:r w:rsidR="00653815" w:rsidRPr="00653815">
        <w:t>Alquiler</w:t>
      </w:r>
      <w:proofErr w:type="spellEnd"/>
      <w:r w:rsidR="00653815" w:rsidRPr="00653815">
        <w:t>” (</w:t>
      </w:r>
      <w:r w:rsidR="00653815">
        <w:t xml:space="preserve">of his penmanship), </w:t>
      </w:r>
      <w:r w:rsidR="00653815" w:rsidRPr="00653815">
        <w:t>“De Hombre a Hombre” by M. Moro, “Andar Sin</w:t>
      </w:r>
      <w:r w:rsidR="00653815">
        <w:t xml:space="preserve"> </w:t>
      </w:r>
      <w:proofErr w:type="spellStart"/>
      <w:r w:rsidR="00653815" w:rsidRPr="00653815">
        <w:t>Pensamiento</w:t>
      </w:r>
      <w:proofErr w:type="spellEnd"/>
      <w:r w:rsidR="00653815" w:rsidRPr="00653815">
        <w:t>” by J. Huertas, “</w:t>
      </w:r>
      <w:proofErr w:type="spellStart"/>
      <w:r w:rsidR="00653815" w:rsidRPr="00653815">
        <w:t>Calígula</w:t>
      </w:r>
      <w:proofErr w:type="spellEnd"/>
      <w:r w:rsidR="00653815" w:rsidRPr="00653815">
        <w:t xml:space="preserve">” by D. </w:t>
      </w:r>
      <w:proofErr w:type="spellStart"/>
      <w:r w:rsidR="00653815" w:rsidRPr="00653815">
        <w:t>Eróliga</w:t>
      </w:r>
      <w:proofErr w:type="spellEnd"/>
      <w:r w:rsidR="00653815" w:rsidRPr="00653815">
        <w:t xml:space="preserve">, “Chronicle of a Death Foretold” (adapted by J. </w:t>
      </w:r>
      <w:proofErr w:type="spellStart"/>
      <w:r w:rsidR="00653815" w:rsidRPr="00653815">
        <w:t>Alí</w:t>
      </w:r>
      <w:proofErr w:type="spellEnd"/>
      <w:r w:rsidR="00653815" w:rsidRPr="00653815">
        <w:t xml:space="preserve"> </w:t>
      </w:r>
      <w:proofErr w:type="spellStart"/>
      <w:r w:rsidR="00653815" w:rsidRPr="00653815">
        <w:t>Triana</w:t>
      </w:r>
      <w:proofErr w:type="spellEnd"/>
      <w:r w:rsidR="00653815" w:rsidRPr="00653815">
        <w:t>), “</w:t>
      </w:r>
      <w:proofErr w:type="spellStart"/>
      <w:r w:rsidR="00653815" w:rsidRPr="00653815">
        <w:t>Yo</w:t>
      </w:r>
      <w:proofErr w:type="spellEnd"/>
      <w:r w:rsidR="00653815" w:rsidRPr="00653815">
        <w:t xml:space="preserve"> </w:t>
      </w:r>
      <w:proofErr w:type="spellStart"/>
      <w:r w:rsidR="00653815" w:rsidRPr="00653815">
        <w:t>tambièn</w:t>
      </w:r>
      <w:proofErr w:type="spellEnd"/>
      <w:r w:rsidR="00653815" w:rsidRPr="00653815">
        <w:t xml:space="preserve"> </w:t>
      </w:r>
      <w:proofErr w:type="spellStart"/>
      <w:r w:rsidR="00653815" w:rsidRPr="00653815">
        <w:t>hablo</w:t>
      </w:r>
      <w:proofErr w:type="spellEnd"/>
      <w:r w:rsidR="00653815" w:rsidRPr="00653815">
        <w:t xml:space="preserve"> de la Rosa” by E. </w:t>
      </w:r>
      <w:proofErr w:type="spellStart"/>
      <w:r w:rsidR="00653815" w:rsidRPr="00653815">
        <w:t>Carballido</w:t>
      </w:r>
      <w:proofErr w:type="spellEnd"/>
      <w:r w:rsidR="00653815" w:rsidRPr="00653815">
        <w:t xml:space="preserve">, “La </w:t>
      </w:r>
      <w:proofErr w:type="spellStart"/>
      <w:r w:rsidR="00653815" w:rsidRPr="00653815">
        <w:t>llamada</w:t>
      </w:r>
      <w:proofErr w:type="spellEnd"/>
      <w:r w:rsidR="00653815" w:rsidRPr="00653815">
        <w:t xml:space="preserve"> de Silvia Méndez” by C. Cody, and others. He</w:t>
      </w:r>
      <w:r w:rsidR="00653815">
        <w:t xml:space="preserve"> </w:t>
      </w:r>
      <w:r w:rsidR="00653815" w:rsidRPr="00653815">
        <w:t>has performed in theater in Puerto Rico,</w:t>
      </w:r>
      <w:r w:rsidR="00653815">
        <w:t xml:space="preserve"> </w:t>
      </w:r>
      <w:r w:rsidR="00653815" w:rsidRPr="00653815">
        <w:t>Washington D.C., Miami, Connecticut, and New York. Winner of an ATI Award and an Arte</w:t>
      </w:r>
      <w:r w:rsidR="00653815">
        <w:t xml:space="preserve"> </w:t>
      </w:r>
      <w:r w:rsidR="00653815" w:rsidRPr="00653815">
        <w:t>Internacional</w:t>
      </w:r>
      <w:r w:rsidR="00653815">
        <w:t xml:space="preserve"> </w:t>
      </w:r>
      <w:r w:rsidR="00653815" w:rsidRPr="00653815">
        <w:t>Award for Best Actor for “The Tell-Tale Heart” (2024);</w:t>
      </w:r>
      <w:r w:rsidR="00653815">
        <w:t xml:space="preserve"> </w:t>
      </w:r>
      <w:r w:rsidR="00653815" w:rsidRPr="00653815">
        <w:t>Winner of the ATI Award for Best Actor (International Award 2024) for “The Tell-Tale Heart.”</w:t>
      </w:r>
      <w:r w:rsidR="00653815">
        <w:t>.</w:t>
      </w:r>
      <w:r w:rsidR="007866B7">
        <w:t xml:space="preserve"> </w:t>
      </w:r>
      <w:r w:rsidR="00653815" w:rsidRPr="00653815">
        <w:t>He was nominated for Best Actor at the ACE Awards (New York, 2017) and</w:t>
      </w:r>
      <w:r w:rsidR="00653815">
        <w:t xml:space="preserve"> </w:t>
      </w:r>
      <w:r w:rsidR="00653815" w:rsidRPr="00653815">
        <w:t xml:space="preserve">Best Actor at the Latin Community Awards (D.C.) for his performance in “De Hombre </w:t>
      </w:r>
      <w:proofErr w:type="gramStart"/>
      <w:r w:rsidR="00653815" w:rsidRPr="00653815">
        <w:t>a</w:t>
      </w:r>
      <w:proofErr w:type="gramEnd"/>
      <w:r w:rsidR="00653815" w:rsidRPr="00653815">
        <w:t xml:space="preserve"> Hombre” (2016), and has received awards for Best Direction and Acting at the </w:t>
      </w:r>
      <w:proofErr w:type="spellStart"/>
      <w:r w:rsidR="00653815" w:rsidRPr="00653815">
        <w:t>Artspoken</w:t>
      </w:r>
      <w:proofErr w:type="spellEnd"/>
      <w:r w:rsidR="00653815" w:rsidRPr="00653815">
        <w:t xml:space="preserve"> Festival (Miami, FL, 2016).</w:t>
      </w:r>
      <w:r w:rsidR="007866B7" w:rsidRPr="007866B7">
        <w:t xml:space="preserve"> </w:t>
      </w:r>
      <w:r w:rsidR="007866B7">
        <w:t>Most recently, he won</w:t>
      </w:r>
      <w:r w:rsidR="005D2966">
        <w:t xml:space="preserve"> the</w:t>
      </w:r>
      <w:r w:rsidR="007866B7">
        <w:t xml:space="preserve"> </w:t>
      </w:r>
      <w:r w:rsidR="007866B7" w:rsidRPr="00653815">
        <w:t>Capital Emmy Award 2026</w:t>
      </w:r>
      <w:r w:rsidR="007866B7">
        <w:t>.</w:t>
      </w:r>
    </w:p>
    <w:p w14:paraId="4DDF106A" w14:textId="511EEAEB" w:rsidR="00653815" w:rsidRDefault="00653815" w:rsidP="00653815">
      <w:pPr>
        <w:tabs>
          <w:tab w:val="left" w:pos="1440"/>
        </w:tabs>
      </w:pPr>
    </w:p>
    <w:p w14:paraId="2A271FCD" w14:textId="6FC973DF" w:rsidR="00523BE2" w:rsidRDefault="00523BE2" w:rsidP="00653815">
      <w:pPr>
        <w:tabs>
          <w:tab w:val="left" w:pos="1440"/>
        </w:tabs>
        <w:rPr>
          <w:b/>
          <w:bCs/>
        </w:rPr>
      </w:pPr>
      <w:r w:rsidRPr="00523BE2">
        <w:rPr>
          <w:b/>
          <w:bCs/>
        </w:rPr>
        <w:t>ABOUT THE ACTORS</w:t>
      </w:r>
    </w:p>
    <w:p w14:paraId="1E6F1A9D" w14:textId="77777777" w:rsidR="001A3F55" w:rsidRPr="00523BE2" w:rsidRDefault="001A3F55" w:rsidP="00653815">
      <w:pPr>
        <w:tabs>
          <w:tab w:val="left" w:pos="1440"/>
        </w:tabs>
        <w:rPr>
          <w:b/>
          <w:bCs/>
        </w:rPr>
      </w:pPr>
    </w:p>
    <w:p w14:paraId="20202CA7" w14:textId="5629C7E4" w:rsidR="00653815" w:rsidRPr="00110DC4" w:rsidRDefault="00653815" w:rsidP="00653815">
      <w:pPr>
        <w:spacing w:after="160" w:line="256" w:lineRule="auto"/>
        <w:rPr>
          <w:rFonts w:eastAsia="Calibri"/>
          <w:b/>
          <w:bCs/>
          <w:sz w:val="22"/>
          <w:szCs w:val="22"/>
          <w:lang w:val="es-MX"/>
        </w:rPr>
      </w:pPr>
      <w:r w:rsidRPr="00653815">
        <w:rPr>
          <w:rFonts w:eastAsia="Calibri"/>
          <w:b/>
          <w:bCs/>
          <w:sz w:val="22"/>
          <w:szCs w:val="22"/>
          <w:lang w:val="es-MX"/>
        </w:rPr>
        <w:t>Marco Echeverría (Chile)</w:t>
      </w:r>
      <w:r w:rsidR="007866B7">
        <w:rPr>
          <w:rFonts w:eastAsia="Calibri"/>
          <w:b/>
          <w:bCs/>
          <w:sz w:val="22"/>
          <w:szCs w:val="22"/>
          <w:lang w:val="es-MX"/>
        </w:rPr>
        <w:t xml:space="preserve"> </w:t>
      </w:r>
      <w:proofErr w:type="spellStart"/>
      <w:r w:rsidRPr="00653815">
        <w:rPr>
          <w:rFonts w:eastAsia="Calibri"/>
          <w:sz w:val="22"/>
          <w:szCs w:val="22"/>
          <w:lang w:val="es-MX"/>
        </w:rPr>
        <w:t>is</w:t>
      </w:r>
      <w:proofErr w:type="spellEnd"/>
      <w:r w:rsidRPr="00653815">
        <w:rPr>
          <w:rFonts w:eastAsia="Calibri"/>
          <w:sz w:val="22"/>
          <w:szCs w:val="22"/>
          <w:lang w:val="es-MX"/>
        </w:rPr>
        <w:t xml:space="preserve"> </w:t>
      </w:r>
      <w:proofErr w:type="spellStart"/>
      <w:r w:rsidRPr="00653815">
        <w:rPr>
          <w:rFonts w:eastAsia="Calibri"/>
          <w:sz w:val="22"/>
          <w:szCs w:val="22"/>
          <w:lang w:val="es-MX"/>
        </w:rPr>
        <w:t>an</w:t>
      </w:r>
      <w:proofErr w:type="spellEnd"/>
      <w:r w:rsidRPr="00653815">
        <w:rPr>
          <w:rFonts w:eastAsia="Calibri"/>
          <w:sz w:val="22"/>
          <w:szCs w:val="22"/>
          <w:lang w:val="es-MX"/>
        </w:rPr>
        <w:t xml:space="preserve"> active </w:t>
      </w:r>
      <w:proofErr w:type="spellStart"/>
      <w:r w:rsidRPr="00653815">
        <w:rPr>
          <w:rFonts w:eastAsia="Calibri"/>
          <w:sz w:val="22"/>
          <w:szCs w:val="22"/>
          <w:lang w:val="es-MX"/>
        </w:rPr>
        <w:t>participant</w:t>
      </w:r>
      <w:proofErr w:type="spellEnd"/>
      <w:r w:rsidRPr="00653815">
        <w:rPr>
          <w:rFonts w:eastAsia="Calibri"/>
          <w:sz w:val="22"/>
          <w:szCs w:val="22"/>
          <w:lang w:val="es-MX"/>
        </w:rPr>
        <w:t xml:space="preserve"> in Washington, </w:t>
      </w:r>
      <w:proofErr w:type="spellStart"/>
      <w:r w:rsidRPr="00653815">
        <w:rPr>
          <w:rFonts w:eastAsia="Calibri"/>
          <w:sz w:val="22"/>
          <w:szCs w:val="22"/>
          <w:lang w:val="es-MX"/>
        </w:rPr>
        <w:t>D.C.’s</w:t>
      </w:r>
      <w:proofErr w:type="spellEnd"/>
      <w:r w:rsidRPr="00653815">
        <w:rPr>
          <w:rFonts w:eastAsia="Calibri"/>
          <w:sz w:val="22"/>
          <w:szCs w:val="22"/>
          <w:lang w:val="es-MX"/>
        </w:rPr>
        <w:t xml:space="preserve"> Latino cultural </w:t>
      </w:r>
      <w:proofErr w:type="spellStart"/>
      <w:r w:rsidRPr="00653815">
        <w:rPr>
          <w:rFonts w:eastAsia="Calibri"/>
          <w:sz w:val="22"/>
          <w:szCs w:val="22"/>
          <w:lang w:val="es-MX"/>
        </w:rPr>
        <w:t>scene</w:t>
      </w:r>
      <w:proofErr w:type="spellEnd"/>
      <w:r w:rsidRPr="00653815">
        <w:rPr>
          <w:rFonts w:eastAsia="Calibri"/>
          <w:sz w:val="22"/>
          <w:szCs w:val="22"/>
          <w:lang w:val="es-MX"/>
        </w:rPr>
        <w:t xml:space="preserve">, </w:t>
      </w:r>
      <w:proofErr w:type="spellStart"/>
      <w:r w:rsidRPr="00653815">
        <w:rPr>
          <w:rFonts w:eastAsia="Calibri"/>
          <w:sz w:val="22"/>
          <w:szCs w:val="22"/>
          <w:lang w:val="es-MX"/>
        </w:rPr>
        <w:t>with</w:t>
      </w:r>
      <w:proofErr w:type="spellEnd"/>
      <w:r w:rsidRPr="00653815">
        <w:rPr>
          <w:rFonts w:eastAsia="Calibri"/>
          <w:sz w:val="22"/>
          <w:szCs w:val="22"/>
          <w:lang w:val="es-MX"/>
        </w:rPr>
        <w:t xml:space="preserve"> a particular </w:t>
      </w:r>
      <w:proofErr w:type="spellStart"/>
      <w:r w:rsidRPr="00653815">
        <w:rPr>
          <w:rFonts w:eastAsia="Calibri"/>
          <w:sz w:val="22"/>
          <w:szCs w:val="22"/>
          <w:lang w:val="es-MX"/>
        </w:rPr>
        <w:t>interest</w:t>
      </w:r>
      <w:proofErr w:type="spellEnd"/>
      <w:r w:rsidRPr="00653815">
        <w:rPr>
          <w:rFonts w:eastAsia="Calibri"/>
          <w:sz w:val="22"/>
          <w:szCs w:val="22"/>
          <w:lang w:val="es-MX"/>
        </w:rPr>
        <w:t xml:space="preserve"> in </w:t>
      </w:r>
      <w:proofErr w:type="spellStart"/>
      <w:r w:rsidRPr="00653815">
        <w:rPr>
          <w:rFonts w:eastAsia="Calibri"/>
          <w:sz w:val="22"/>
          <w:szCs w:val="22"/>
          <w:lang w:val="es-MX"/>
        </w:rPr>
        <w:t>theater</w:t>
      </w:r>
      <w:proofErr w:type="spellEnd"/>
      <w:r w:rsidRPr="00653815">
        <w:rPr>
          <w:rFonts w:eastAsia="Calibri"/>
          <w:sz w:val="22"/>
          <w:szCs w:val="22"/>
          <w:lang w:val="es-MX"/>
        </w:rPr>
        <w:t xml:space="preserve"> and </w:t>
      </w:r>
      <w:proofErr w:type="spellStart"/>
      <w:r w:rsidRPr="00653815">
        <w:rPr>
          <w:rFonts w:eastAsia="Calibri"/>
          <w:sz w:val="22"/>
          <w:szCs w:val="22"/>
          <w:lang w:val="es-MX"/>
        </w:rPr>
        <w:t>poetry</w:t>
      </w:r>
      <w:proofErr w:type="spellEnd"/>
      <w:r w:rsidRPr="00653815">
        <w:rPr>
          <w:rFonts w:eastAsia="Calibri"/>
          <w:sz w:val="22"/>
          <w:szCs w:val="22"/>
          <w:lang w:val="es-MX"/>
        </w:rPr>
        <w:t xml:space="preserve">. He has </w:t>
      </w:r>
      <w:proofErr w:type="spellStart"/>
      <w:r w:rsidRPr="00653815">
        <w:rPr>
          <w:rFonts w:eastAsia="Calibri"/>
          <w:sz w:val="22"/>
          <w:szCs w:val="22"/>
          <w:lang w:val="es-MX"/>
        </w:rPr>
        <w:t>participated</w:t>
      </w:r>
      <w:proofErr w:type="spellEnd"/>
      <w:r w:rsidRPr="00653815">
        <w:rPr>
          <w:rFonts w:eastAsia="Calibri"/>
          <w:sz w:val="22"/>
          <w:szCs w:val="22"/>
          <w:lang w:val="es-MX"/>
        </w:rPr>
        <w:t xml:space="preserve"> in </w:t>
      </w:r>
      <w:proofErr w:type="spellStart"/>
      <w:r w:rsidRPr="00653815">
        <w:rPr>
          <w:rFonts w:eastAsia="Calibri"/>
          <w:sz w:val="22"/>
          <w:szCs w:val="22"/>
          <w:lang w:val="es-MX"/>
        </w:rPr>
        <w:t>acting</w:t>
      </w:r>
      <w:proofErr w:type="spellEnd"/>
      <w:r w:rsidRPr="00653815">
        <w:rPr>
          <w:rFonts w:eastAsia="Calibri"/>
          <w:sz w:val="22"/>
          <w:szCs w:val="22"/>
          <w:lang w:val="es-MX"/>
        </w:rPr>
        <w:t xml:space="preserve"> workshops at Teatro de la Luna and </w:t>
      </w:r>
      <w:proofErr w:type="spellStart"/>
      <w:r w:rsidRPr="00653815">
        <w:rPr>
          <w:rFonts w:eastAsia="Calibri"/>
          <w:sz w:val="22"/>
          <w:szCs w:val="22"/>
          <w:lang w:val="es-MX"/>
        </w:rPr>
        <w:t>the</w:t>
      </w:r>
      <w:proofErr w:type="spellEnd"/>
      <w:r w:rsidRPr="00653815">
        <w:rPr>
          <w:rFonts w:eastAsia="Calibri"/>
          <w:sz w:val="22"/>
          <w:szCs w:val="22"/>
          <w:lang w:val="es-MX"/>
        </w:rPr>
        <w:t xml:space="preserve"> </w:t>
      </w:r>
      <w:proofErr w:type="spellStart"/>
      <w:r w:rsidRPr="00653815">
        <w:rPr>
          <w:rFonts w:eastAsia="Calibri"/>
          <w:sz w:val="22"/>
          <w:szCs w:val="22"/>
          <w:lang w:val="es-MX"/>
        </w:rPr>
        <w:t>Mexican</w:t>
      </w:r>
      <w:proofErr w:type="spellEnd"/>
      <w:r w:rsidRPr="00653815">
        <w:rPr>
          <w:rFonts w:eastAsia="Calibri"/>
          <w:sz w:val="22"/>
          <w:szCs w:val="22"/>
          <w:lang w:val="es-MX"/>
        </w:rPr>
        <w:t xml:space="preserve"> Cultural Institute, and has </w:t>
      </w:r>
      <w:proofErr w:type="spellStart"/>
      <w:r w:rsidRPr="00653815">
        <w:rPr>
          <w:rFonts w:eastAsia="Calibri"/>
          <w:sz w:val="22"/>
          <w:szCs w:val="22"/>
          <w:lang w:val="es-MX"/>
        </w:rPr>
        <w:t>served</w:t>
      </w:r>
      <w:proofErr w:type="spellEnd"/>
      <w:r w:rsidRPr="00653815">
        <w:rPr>
          <w:rFonts w:eastAsia="Calibri"/>
          <w:sz w:val="22"/>
          <w:szCs w:val="22"/>
          <w:lang w:val="es-MX"/>
        </w:rPr>
        <w:t xml:space="preserve"> as a </w:t>
      </w:r>
      <w:proofErr w:type="spellStart"/>
      <w:r w:rsidRPr="00653815">
        <w:rPr>
          <w:rFonts w:eastAsia="Calibri"/>
          <w:sz w:val="22"/>
          <w:szCs w:val="22"/>
          <w:lang w:val="es-MX"/>
        </w:rPr>
        <w:t>member</w:t>
      </w:r>
      <w:proofErr w:type="spellEnd"/>
      <w:r w:rsidRPr="00653815">
        <w:rPr>
          <w:rFonts w:eastAsia="Calibri"/>
          <w:sz w:val="22"/>
          <w:szCs w:val="22"/>
          <w:lang w:val="es-MX"/>
        </w:rPr>
        <w:t xml:space="preserve"> of </w:t>
      </w:r>
      <w:proofErr w:type="spellStart"/>
      <w:r w:rsidRPr="00653815">
        <w:rPr>
          <w:rFonts w:eastAsia="Calibri"/>
          <w:sz w:val="22"/>
          <w:szCs w:val="22"/>
          <w:lang w:val="es-MX"/>
        </w:rPr>
        <w:t>the</w:t>
      </w:r>
      <w:proofErr w:type="spellEnd"/>
      <w:r w:rsidRPr="00653815">
        <w:rPr>
          <w:rFonts w:eastAsia="Calibri"/>
          <w:sz w:val="22"/>
          <w:szCs w:val="22"/>
          <w:lang w:val="es-MX"/>
        </w:rPr>
        <w:t xml:space="preserve"> Board of </w:t>
      </w:r>
      <w:proofErr w:type="spellStart"/>
      <w:r w:rsidRPr="00653815">
        <w:rPr>
          <w:rFonts w:eastAsia="Calibri"/>
          <w:sz w:val="22"/>
          <w:szCs w:val="22"/>
          <w:lang w:val="es-MX"/>
        </w:rPr>
        <w:t>Directors</w:t>
      </w:r>
      <w:proofErr w:type="spellEnd"/>
      <w:r w:rsidRPr="00653815">
        <w:rPr>
          <w:rFonts w:eastAsia="Calibri"/>
          <w:sz w:val="22"/>
          <w:szCs w:val="22"/>
          <w:lang w:val="es-MX"/>
        </w:rPr>
        <w:t xml:space="preserve"> of Teatro La Bolsa.</w:t>
      </w:r>
      <w:r w:rsidR="00110DC4">
        <w:rPr>
          <w:rFonts w:eastAsia="Calibri"/>
          <w:b/>
          <w:bCs/>
          <w:sz w:val="22"/>
          <w:szCs w:val="22"/>
          <w:lang w:val="es-MX"/>
        </w:rPr>
        <w:t xml:space="preserve"> </w:t>
      </w:r>
      <w:proofErr w:type="spellStart"/>
      <w:r w:rsidRPr="00653815">
        <w:rPr>
          <w:rFonts w:eastAsia="Calibri"/>
          <w:sz w:val="22"/>
          <w:szCs w:val="22"/>
          <w:lang w:val="es-MX"/>
        </w:rPr>
        <w:t>His</w:t>
      </w:r>
      <w:proofErr w:type="spellEnd"/>
      <w:r w:rsidRPr="00653815">
        <w:rPr>
          <w:rFonts w:eastAsia="Calibri"/>
          <w:sz w:val="22"/>
          <w:szCs w:val="22"/>
          <w:lang w:val="es-MX"/>
        </w:rPr>
        <w:t xml:space="preserve"> </w:t>
      </w:r>
      <w:proofErr w:type="spellStart"/>
      <w:r w:rsidRPr="00653815">
        <w:rPr>
          <w:rFonts w:eastAsia="Calibri"/>
          <w:sz w:val="22"/>
          <w:szCs w:val="22"/>
          <w:lang w:val="es-MX"/>
        </w:rPr>
        <w:t>theater</w:t>
      </w:r>
      <w:proofErr w:type="spellEnd"/>
      <w:r w:rsidRPr="00653815">
        <w:rPr>
          <w:rFonts w:eastAsia="Calibri"/>
          <w:sz w:val="22"/>
          <w:szCs w:val="22"/>
          <w:lang w:val="es-MX"/>
        </w:rPr>
        <w:t xml:space="preserve"> </w:t>
      </w:r>
      <w:proofErr w:type="spellStart"/>
      <w:r w:rsidRPr="00653815">
        <w:rPr>
          <w:rFonts w:eastAsia="Calibri"/>
          <w:sz w:val="22"/>
          <w:szCs w:val="22"/>
          <w:lang w:val="es-MX"/>
        </w:rPr>
        <w:t>credits</w:t>
      </w:r>
      <w:proofErr w:type="spellEnd"/>
      <w:r w:rsidRPr="00653815">
        <w:rPr>
          <w:rFonts w:eastAsia="Calibri"/>
          <w:sz w:val="22"/>
          <w:szCs w:val="22"/>
          <w:lang w:val="es-MX"/>
        </w:rPr>
        <w:t xml:space="preserve"> </w:t>
      </w:r>
      <w:proofErr w:type="spellStart"/>
      <w:r w:rsidRPr="00653815">
        <w:rPr>
          <w:rFonts w:eastAsia="Calibri"/>
          <w:sz w:val="22"/>
          <w:szCs w:val="22"/>
          <w:lang w:val="es-MX"/>
        </w:rPr>
        <w:t>include</w:t>
      </w:r>
      <w:proofErr w:type="spellEnd"/>
      <w:r w:rsidR="00110DC4">
        <w:rPr>
          <w:rFonts w:eastAsia="Calibri"/>
          <w:sz w:val="22"/>
          <w:szCs w:val="22"/>
          <w:lang w:val="es-MX"/>
        </w:rPr>
        <w:t xml:space="preserve"> Play </w:t>
      </w:r>
      <w:proofErr w:type="spellStart"/>
      <w:r w:rsidR="00110DC4">
        <w:rPr>
          <w:rFonts w:eastAsia="Calibri"/>
          <w:sz w:val="22"/>
          <w:szCs w:val="22"/>
          <w:lang w:val="es-MX"/>
        </w:rPr>
        <w:t>readings</w:t>
      </w:r>
      <w:proofErr w:type="spellEnd"/>
      <w:r w:rsidR="00110DC4">
        <w:rPr>
          <w:rFonts w:eastAsia="Calibri"/>
          <w:sz w:val="22"/>
          <w:szCs w:val="22"/>
          <w:lang w:val="es-MX"/>
        </w:rPr>
        <w:t xml:space="preserve"> of</w:t>
      </w:r>
      <w:r w:rsidRPr="00653815">
        <w:rPr>
          <w:rFonts w:eastAsia="Calibri"/>
          <w:sz w:val="22"/>
          <w:szCs w:val="22"/>
          <w:lang w:val="es-MX"/>
        </w:rPr>
        <w:t xml:space="preserve"> </w:t>
      </w:r>
      <w:r w:rsidR="00110DC4">
        <w:rPr>
          <w:rFonts w:eastAsia="Calibri"/>
          <w:sz w:val="22"/>
          <w:szCs w:val="22"/>
          <w:lang w:val="es-MX"/>
        </w:rPr>
        <w:t>“</w:t>
      </w:r>
      <w:r w:rsidRPr="00653815">
        <w:rPr>
          <w:rFonts w:eastAsia="Calibri"/>
          <w:sz w:val="22"/>
          <w:szCs w:val="22"/>
          <w:lang w:val="es-MX"/>
        </w:rPr>
        <w:t>Tierra del Fuego</w:t>
      </w:r>
      <w:r w:rsidR="00110DC4">
        <w:rPr>
          <w:rFonts w:eastAsia="Calibri"/>
          <w:sz w:val="22"/>
          <w:szCs w:val="22"/>
          <w:lang w:val="es-MX"/>
        </w:rPr>
        <w:t>”</w:t>
      </w:r>
      <w:r w:rsidRPr="00653815">
        <w:rPr>
          <w:rFonts w:eastAsia="Calibri"/>
          <w:sz w:val="22"/>
          <w:szCs w:val="22"/>
          <w:lang w:val="es-MX"/>
        </w:rPr>
        <w:t xml:space="preserve"> and </w:t>
      </w:r>
      <w:r w:rsidR="00110DC4">
        <w:rPr>
          <w:rFonts w:eastAsia="Calibri"/>
          <w:sz w:val="22"/>
          <w:szCs w:val="22"/>
          <w:lang w:val="es-MX"/>
        </w:rPr>
        <w:t>“</w:t>
      </w:r>
      <w:r w:rsidRPr="00653815">
        <w:rPr>
          <w:rFonts w:eastAsia="Calibri"/>
          <w:sz w:val="22"/>
          <w:szCs w:val="22"/>
          <w:lang w:val="es-MX"/>
        </w:rPr>
        <w:t>Vuelo a Capistrano</w:t>
      </w:r>
      <w:r w:rsidR="00110DC4">
        <w:rPr>
          <w:rFonts w:eastAsia="Calibri"/>
          <w:sz w:val="22"/>
          <w:szCs w:val="22"/>
          <w:lang w:val="es-MX"/>
        </w:rPr>
        <w:t>”</w:t>
      </w:r>
      <w:r w:rsidRPr="00653815">
        <w:rPr>
          <w:rFonts w:eastAsia="Calibri"/>
          <w:sz w:val="22"/>
          <w:szCs w:val="22"/>
          <w:lang w:val="es-MX"/>
        </w:rPr>
        <w:t xml:space="preserve"> </w:t>
      </w:r>
      <w:proofErr w:type="spellStart"/>
      <w:r w:rsidRPr="00653815">
        <w:rPr>
          <w:rFonts w:eastAsia="Calibri"/>
          <w:sz w:val="22"/>
          <w:szCs w:val="22"/>
          <w:lang w:val="es-MX"/>
        </w:rPr>
        <w:t>with</w:t>
      </w:r>
      <w:proofErr w:type="spellEnd"/>
      <w:r w:rsidRPr="00653815">
        <w:rPr>
          <w:rFonts w:eastAsia="Calibri"/>
          <w:sz w:val="22"/>
          <w:szCs w:val="22"/>
          <w:lang w:val="es-MX"/>
        </w:rPr>
        <w:t xml:space="preserve"> Teatro de la Luna; </w:t>
      </w:r>
      <w:r w:rsidR="00110DC4">
        <w:rPr>
          <w:rFonts w:eastAsia="Calibri"/>
          <w:sz w:val="22"/>
          <w:szCs w:val="22"/>
          <w:lang w:val="es-MX"/>
        </w:rPr>
        <w:t>“</w:t>
      </w:r>
      <w:r w:rsidRPr="00653815">
        <w:rPr>
          <w:rFonts w:eastAsia="Calibri"/>
          <w:sz w:val="22"/>
          <w:szCs w:val="22"/>
          <w:lang w:val="es-MX"/>
        </w:rPr>
        <w:t>La calle de la gran ocasión</w:t>
      </w:r>
      <w:r w:rsidR="00110DC4">
        <w:rPr>
          <w:rFonts w:eastAsia="Calibri"/>
          <w:sz w:val="22"/>
          <w:szCs w:val="22"/>
          <w:lang w:val="es-MX"/>
        </w:rPr>
        <w:t>”</w:t>
      </w:r>
      <w:r w:rsidRPr="00653815">
        <w:rPr>
          <w:rFonts w:eastAsia="Calibri"/>
          <w:sz w:val="22"/>
          <w:szCs w:val="22"/>
          <w:lang w:val="es-MX"/>
        </w:rPr>
        <w:t xml:space="preserve"> </w:t>
      </w:r>
      <w:r w:rsidR="00110DC4">
        <w:rPr>
          <w:rFonts w:eastAsia="Calibri"/>
          <w:sz w:val="22"/>
          <w:szCs w:val="22"/>
          <w:lang w:val="es-MX"/>
        </w:rPr>
        <w:t>at</w:t>
      </w:r>
      <w:r w:rsidRPr="00653815">
        <w:rPr>
          <w:rFonts w:eastAsia="Calibri"/>
          <w:sz w:val="22"/>
          <w:szCs w:val="22"/>
          <w:lang w:val="es-MX"/>
        </w:rPr>
        <w:t xml:space="preserve"> </w:t>
      </w:r>
      <w:proofErr w:type="spellStart"/>
      <w:r w:rsidRPr="00653815">
        <w:rPr>
          <w:rFonts w:eastAsia="Calibri"/>
          <w:sz w:val="22"/>
          <w:szCs w:val="22"/>
          <w:lang w:val="es-MX"/>
        </w:rPr>
        <w:t>the</w:t>
      </w:r>
      <w:proofErr w:type="spellEnd"/>
      <w:r w:rsidRPr="00653815">
        <w:rPr>
          <w:rFonts w:eastAsia="Calibri"/>
          <w:sz w:val="22"/>
          <w:szCs w:val="22"/>
          <w:lang w:val="es-MX"/>
        </w:rPr>
        <w:t xml:space="preserve"> </w:t>
      </w:r>
      <w:proofErr w:type="spellStart"/>
      <w:r w:rsidRPr="00653815">
        <w:rPr>
          <w:rFonts w:eastAsia="Calibri"/>
          <w:sz w:val="22"/>
          <w:szCs w:val="22"/>
          <w:lang w:val="es-MX"/>
        </w:rPr>
        <w:t>Mexican</w:t>
      </w:r>
      <w:proofErr w:type="spellEnd"/>
      <w:r w:rsidRPr="00653815">
        <w:rPr>
          <w:rFonts w:eastAsia="Calibri"/>
          <w:sz w:val="22"/>
          <w:szCs w:val="22"/>
          <w:lang w:val="es-MX"/>
        </w:rPr>
        <w:t xml:space="preserve"> Cultural Institute; and Bar abierto </w:t>
      </w:r>
      <w:proofErr w:type="spellStart"/>
      <w:r w:rsidRPr="00653815">
        <w:rPr>
          <w:rFonts w:eastAsia="Calibri"/>
          <w:sz w:val="22"/>
          <w:szCs w:val="22"/>
          <w:lang w:val="es-MX"/>
        </w:rPr>
        <w:t>with</w:t>
      </w:r>
      <w:proofErr w:type="spellEnd"/>
      <w:r w:rsidRPr="00653815">
        <w:rPr>
          <w:rFonts w:eastAsia="Calibri"/>
          <w:sz w:val="22"/>
          <w:szCs w:val="22"/>
          <w:lang w:val="es-MX"/>
        </w:rPr>
        <w:t xml:space="preserve"> Teatro La Bolsa.</w:t>
      </w:r>
      <w:r w:rsidR="007866B7">
        <w:rPr>
          <w:rFonts w:eastAsia="Calibri"/>
          <w:sz w:val="22"/>
          <w:szCs w:val="22"/>
          <w:lang w:val="es-MX"/>
        </w:rPr>
        <w:t xml:space="preserve">  </w:t>
      </w:r>
      <w:proofErr w:type="spellStart"/>
      <w:r w:rsidRPr="00653815">
        <w:rPr>
          <w:rFonts w:eastAsia="Calibri"/>
          <w:sz w:val="22"/>
          <w:szCs w:val="22"/>
          <w:lang w:val="es-MX"/>
        </w:rPr>
        <w:t>His</w:t>
      </w:r>
      <w:proofErr w:type="spellEnd"/>
      <w:r w:rsidRPr="00653815">
        <w:rPr>
          <w:rFonts w:eastAsia="Calibri"/>
          <w:sz w:val="22"/>
          <w:szCs w:val="22"/>
          <w:lang w:val="es-MX"/>
        </w:rPr>
        <w:t xml:space="preserve"> </w:t>
      </w:r>
      <w:proofErr w:type="spellStart"/>
      <w:r w:rsidRPr="00653815">
        <w:rPr>
          <w:rFonts w:eastAsia="Calibri"/>
          <w:sz w:val="22"/>
          <w:szCs w:val="22"/>
          <w:lang w:val="es-MX"/>
        </w:rPr>
        <w:t>experience</w:t>
      </w:r>
      <w:proofErr w:type="spellEnd"/>
      <w:r w:rsidRPr="00653815">
        <w:rPr>
          <w:rFonts w:eastAsia="Calibri"/>
          <w:sz w:val="22"/>
          <w:szCs w:val="22"/>
          <w:lang w:val="es-MX"/>
        </w:rPr>
        <w:t xml:space="preserve"> </w:t>
      </w:r>
      <w:proofErr w:type="spellStart"/>
      <w:r w:rsidRPr="00653815">
        <w:rPr>
          <w:rFonts w:eastAsia="Calibri"/>
          <w:sz w:val="22"/>
          <w:szCs w:val="22"/>
          <w:lang w:val="es-MX"/>
        </w:rPr>
        <w:t>also</w:t>
      </w:r>
      <w:proofErr w:type="spellEnd"/>
      <w:r w:rsidRPr="00653815">
        <w:rPr>
          <w:rFonts w:eastAsia="Calibri"/>
          <w:sz w:val="22"/>
          <w:szCs w:val="22"/>
          <w:lang w:val="es-MX"/>
        </w:rPr>
        <w:t xml:space="preserve"> </w:t>
      </w:r>
      <w:proofErr w:type="spellStart"/>
      <w:r w:rsidRPr="00653815">
        <w:rPr>
          <w:rFonts w:eastAsia="Calibri"/>
          <w:sz w:val="22"/>
          <w:szCs w:val="22"/>
          <w:lang w:val="es-MX"/>
        </w:rPr>
        <w:t>includes</w:t>
      </w:r>
      <w:proofErr w:type="spellEnd"/>
      <w:r w:rsidRPr="00653815">
        <w:rPr>
          <w:rFonts w:eastAsia="Calibri"/>
          <w:sz w:val="22"/>
          <w:szCs w:val="22"/>
          <w:lang w:val="es-MX"/>
        </w:rPr>
        <w:t xml:space="preserve"> cultural </w:t>
      </w:r>
      <w:proofErr w:type="spellStart"/>
      <w:r w:rsidRPr="00653815">
        <w:rPr>
          <w:rFonts w:eastAsia="Calibri"/>
          <w:sz w:val="22"/>
          <w:szCs w:val="22"/>
          <w:lang w:val="es-MX"/>
        </w:rPr>
        <w:t>management</w:t>
      </w:r>
      <w:proofErr w:type="spellEnd"/>
      <w:r w:rsidRPr="00653815">
        <w:rPr>
          <w:rFonts w:eastAsia="Calibri"/>
          <w:sz w:val="22"/>
          <w:szCs w:val="22"/>
          <w:lang w:val="es-MX"/>
        </w:rPr>
        <w:t xml:space="preserve"> and </w:t>
      </w:r>
      <w:proofErr w:type="spellStart"/>
      <w:r w:rsidRPr="00653815">
        <w:rPr>
          <w:rFonts w:eastAsia="Calibri"/>
          <w:sz w:val="22"/>
          <w:szCs w:val="22"/>
          <w:lang w:val="es-MX"/>
        </w:rPr>
        <w:t>behind-the-scenes</w:t>
      </w:r>
      <w:proofErr w:type="spellEnd"/>
      <w:r w:rsidRPr="00653815">
        <w:rPr>
          <w:rFonts w:eastAsia="Calibri"/>
          <w:sz w:val="22"/>
          <w:szCs w:val="22"/>
          <w:lang w:val="es-MX"/>
        </w:rPr>
        <w:t xml:space="preserve"> </w:t>
      </w:r>
      <w:proofErr w:type="spellStart"/>
      <w:r w:rsidRPr="00653815">
        <w:rPr>
          <w:rFonts w:eastAsia="Calibri"/>
          <w:sz w:val="22"/>
          <w:szCs w:val="22"/>
          <w:lang w:val="es-MX"/>
        </w:rPr>
        <w:t>work</w:t>
      </w:r>
      <w:proofErr w:type="spellEnd"/>
      <w:r w:rsidRPr="00653815">
        <w:rPr>
          <w:rFonts w:eastAsia="Calibri"/>
          <w:sz w:val="22"/>
          <w:szCs w:val="22"/>
          <w:lang w:val="es-MX"/>
        </w:rPr>
        <w:t xml:space="preserve">, </w:t>
      </w:r>
      <w:proofErr w:type="spellStart"/>
      <w:r w:rsidRPr="00653815">
        <w:rPr>
          <w:rFonts w:eastAsia="Calibri"/>
          <w:sz w:val="22"/>
          <w:szCs w:val="22"/>
          <w:lang w:val="es-MX"/>
        </w:rPr>
        <w:t>reflecting</w:t>
      </w:r>
      <w:proofErr w:type="spellEnd"/>
      <w:r w:rsidRPr="00653815">
        <w:rPr>
          <w:rFonts w:eastAsia="Calibri"/>
          <w:sz w:val="22"/>
          <w:szCs w:val="22"/>
          <w:lang w:val="es-MX"/>
        </w:rPr>
        <w:t xml:space="preserve"> </w:t>
      </w:r>
      <w:proofErr w:type="spellStart"/>
      <w:r w:rsidRPr="00653815">
        <w:rPr>
          <w:rFonts w:eastAsia="Calibri"/>
          <w:sz w:val="22"/>
          <w:szCs w:val="22"/>
          <w:lang w:val="es-MX"/>
        </w:rPr>
        <w:t>an</w:t>
      </w:r>
      <w:proofErr w:type="spellEnd"/>
      <w:r w:rsidRPr="00653815">
        <w:rPr>
          <w:rFonts w:eastAsia="Calibri"/>
          <w:sz w:val="22"/>
          <w:szCs w:val="22"/>
          <w:lang w:val="es-MX"/>
        </w:rPr>
        <w:t xml:space="preserve"> </w:t>
      </w:r>
      <w:proofErr w:type="spellStart"/>
      <w:r w:rsidRPr="00653815">
        <w:rPr>
          <w:rFonts w:eastAsia="Calibri"/>
          <w:sz w:val="22"/>
          <w:szCs w:val="22"/>
          <w:lang w:val="es-MX"/>
        </w:rPr>
        <w:t>ongoing</w:t>
      </w:r>
      <w:proofErr w:type="spellEnd"/>
      <w:r w:rsidRPr="00653815">
        <w:rPr>
          <w:rFonts w:eastAsia="Calibri"/>
          <w:sz w:val="22"/>
          <w:szCs w:val="22"/>
          <w:lang w:val="es-MX"/>
        </w:rPr>
        <w:t xml:space="preserve"> </w:t>
      </w:r>
      <w:proofErr w:type="spellStart"/>
      <w:r w:rsidRPr="00653815">
        <w:rPr>
          <w:rFonts w:eastAsia="Calibri"/>
          <w:sz w:val="22"/>
          <w:szCs w:val="22"/>
          <w:lang w:val="es-MX"/>
        </w:rPr>
        <w:t>commitment</w:t>
      </w:r>
      <w:proofErr w:type="spellEnd"/>
      <w:r w:rsidRPr="00653815">
        <w:rPr>
          <w:rFonts w:eastAsia="Calibri"/>
          <w:sz w:val="22"/>
          <w:szCs w:val="22"/>
          <w:lang w:val="es-MX"/>
        </w:rPr>
        <w:t xml:space="preserve"> </w:t>
      </w:r>
      <w:proofErr w:type="spellStart"/>
      <w:r w:rsidRPr="00653815">
        <w:rPr>
          <w:rFonts w:eastAsia="Calibri"/>
          <w:sz w:val="22"/>
          <w:szCs w:val="22"/>
          <w:lang w:val="es-MX"/>
        </w:rPr>
        <w:t>to</w:t>
      </w:r>
      <w:proofErr w:type="spellEnd"/>
      <w:r w:rsidRPr="00653815">
        <w:rPr>
          <w:rFonts w:eastAsia="Calibri"/>
          <w:sz w:val="22"/>
          <w:szCs w:val="22"/>
          <w:lang w:val="es-MX"/>
        </w:rPr>
        <w:t xml:space="preserve"> </w:t>
      </w:r>
      <w:proofErr w:type="spellStart"/>
      <w:r w:rsidRPr="00653815">
        <w:rPr>
          <w:rFonts w:eastAsia="Calibri"/>
          <w:sz w:val="22"/>
          <w:szCs w:val="22"/>
          <w:lang w:val="es-MX"/>
        </w:rPr>
        <w:t>promoting</w:t>
      </w:r>
      <w:proofErr w:type="spellEnd"/>
      <w:r w:rsidRPr="00653815">
        <w:rPr>
          <w:rFonts w:eastAsia="Calibri"/>
          <w:sz w:val="22"/>
          <w:szCs w:val="22"/>
          <w:lang w:val="es-MX"/>
        </w:rPr>
        <w:t xml:space="preserve"> </w:t>
      </w:r>
      <w:proofErr w:type="spellStart"/>
      <w:r w:rsidRPr="00653815">
        <w:rPr>
          <w:rFonts w:eastAsia="Calibri"/>
          <w:sz w:val="22"/>
          <w:szCs w:val="22"/>
          <w:lang w:val="es-MX"/>
        </w:rPr>
        <w:t>Latin</w:t>
      </w:r>
      <w:proofErr w:type="spellEnd"/>
      <w:r w:rsidRPr="00653815">
        <w:rPr>
          <w:rFonts w:eastAsia="Calibri"/>
          <w:sz w:val="22"/>
          <w:szCs w:val="22"/>
          <w:lang w:val="es-MX"/>
        </w:rPr>
        <w:t xml:space="preserve"> American culture and </w:t>
      </w:r>
      <w:proofErr w:type="spellStart"/>
      <w:r w:rsidRPr="00653815">
        <w:rPr>
          <w:rFonts w:eastAsia="Calibri"/>
          <w:sz w:val="22"/>
          <w:szCs w:val="22"/>
          <w:lang w:val="es-MX"/>
        </w:rPr>
        <w:t>strengthening</w:t>
      </w:r>
      <w:proofErr w:type="spellEnd"/>
      <w:r w:rsidRPr="00653815">
        <w:rPr>
          <w:rFonts w:eastAsia="Calibri"/>
          <w:sz w:val="22"/>
          <w:szCs w:val="22"/>
          <w:lang w:val="es-MX"/>
        </w:rPr>
        <w:t xml:space="preserve"> </w:t>
      </w:r>
      <w:proofErr w:type="spellStart"/>
      <w:r w:rsidRPr="00653815">
        <w:rPr>
          <w:rFonts w:eastAsia="Calibri"/>
          <w:sz w:val="22"/>
          <w:szCs w:val="22"/>
          <w:lang w:val="es-MX"/>
        </w:rPr>
        <w:t>community</w:t>
      </w:r>
      <w:proofErr w:type="spellEnd"/>
      <w:r w:rsidRPr="00653815">
        <w:rPr>
          <w:rFonts w:eastAsia="Calibri"/>
          <w:sz w:val="22"/>
          <w:szCs w:val="22"/>
          <w:lang w:val="es-MX"/>
        </w:rPr>
        <w:t xml:space="preserve"> cultural </w:t>
      </w:r>
      <w:proofErr w:type="spellStart"/>
      <w:r w:rsidRPr="00653815">
        <w:rPr>
          <w:rFonts w:eastAsia="Calibri"/>
          <w:sz w:val="22"/>
          <w:szCs w:val="22"/>
          <w:lang w:val="es-MX"/>
        </w:rPr>
        <w:t>spaces</w:t>
      </w:r>
      <w:proofErr w:type="spellEnd"/>
      <w:r w:rsidRPr="00653815">
        <w:rPr>
          <w:rFonts w:eastAsia="Calibri"/>
          <w:sz w:val="22"/>
          <w:szCs w:val="22"/>
          <w:lang w:val="es-MX"/>
        </w:rPr>
        <w:t xml:space="preserve">. La cría </w:t>
      </w:r>
      <w:proofErr w:type="spellStart"/>
      <w:r w:rsidRPr="00653815">
        <w:rPr>
          <w:rFonts w:eastAsia="Calibri"/>
          <w:sz w:val="22"/>
          <w:szCs w:val="22"/>
          <w:lang w:val="es-MX"/>
        </w:rPr>
        <w:t>marks</w:t>
      </w:r>
      <w:proofErr w:type="spellEnd"/>
      <w:r w:rsidRPr="00653815">
        <w:rPr>
          <w:rFonts w:eastAsia="Calibri"/>
          <w:sz w:val="22"/>
          <w:szCs w:val="22"/>
          <w:lang w:val="es-MX"/>
        </w:rPr>
        <w:t xml:space="preserve"> </w:t>
      </w:r>
      <w:proofErr w:type="spellStart"/>
      <w:r w:rsidRPr="00653815">
        <w:rPr>
          <w:rFonts w:eastAsia="Calibri"/>
          <w:sz w:val="22"/>
          <w:szCs w:val="22"/>
          <w:lang w:val="es-MX"/>
        </w:rPr>
        <w:t>his</w:t>
      </w:r>
      <w:proofErr w:type="spellEnd"/>
      <w:r w:rsidRPr="00653815">
        <w:rPr>
          <w:rFonts w:eastAsia="Calibri"/>
          <w:sz w:val="22"/>
          <w:szCs w:val="22"/>
          <w:lang w:val="es-MX"/>
        </w:rPr>
        <w:t xml:space="preserve"> </w:t>
      </w:r>
      <w:proofErr w:type="spellStart"/>
      <w:r w:rsidRPr="00653815">
        <w:rPr>
          <w:rFonts w:eastAsia="Calibri"/>
          <w:sz w:val="22"/>
          <w:szCs w:val="22"/>
          <w:lang w:val="es-MX"/>
        </w:rPr>
        <w:t>first</w:t>
      </w:r>
      <w:proofErr w:type="spellEnd"/>
      <w:r w:rsidRPr="00653815">
        <w:rPr>
          <w:rFonts w:eastAsia="Calibri"/>
          <w:sz w:val="22"/>
          <w:szCs w:val="22"/>
          <w:lang w:val="es-MX"/>
        </w:rPr>
        <w:t xml:space="preserve"> </w:t>
      </w:r>
      <w:proofErr w:type="spellStart"/>
      <w:r w:rsidRPr="00653815">
        <w:rPr>
          <w:rFonts w:eastAsia="Calibri"/>
          <w:sz w:val="22"/>
          <w:szCs w:val="22"/>
          <w:lang w:val="es-MX"/>
        </w:rPr>
        <w:t>professional</w:t>
      </w:r>
      <w:proofErr w:type="spellEnd"/>
      <w:r w:rsidRPr="00653815">
        <w:rPr>
          <w:rFonts w:eastAsia="Calibri"/>
          <w:sz w:val="22"/>
          <w:szCs w:val="22"/>
          <w:lang w:val="es-MX"/>
        </w:rPr>
        <w:t xml:space="preserve"> </w:t>
      </w:r>
      <w:proofErr w:type="spellStart"/>
      <w:r w:rsidRPr="00653815">
        <w:rPr>
          <w:rFonts w:eastAsia="Calibri"/>
          <w:sz w:val="22"/>
          <w:szCs w:val="22"/>
          <w:lang w:val="es-MX"/>
        </w:rPr>
        <w:t>theater</w:t>
      </w:r>
      <w:proofErr w:type="spellEnd"/>
      <w:r w:rsidR="006E46F7">
        <w:rPr>
          <w:rFonts w:eastAsia="Calibri"/>
          <w:sz w:val="22"/>
          <w:szCs w:val="22"/>
          <w:lang w:val="es-MX"/>
        </w:rPr>
        <w:t xml:space="preserve"> performance</w:t>
      </w:r>
      <w:r w:rsidRPr="00653815">
        <w:rPr>
          <w:rFonts w:eastAsia="Calibri"/>
          <w:sz w:val="22"/>
          <w:szCs w:val="22"/>
          <w:lang w:val="es-MX"/>
        </w:rPr>
        <w:t>.</w:t>
      </w:r>
    </w:p>
    <w:p w14:paraId="4C726306" w14:textId="38A8FD5A" w:rsidR="00653815" w:rsidRPr="00653815" w:rsidRDefault="00653815" w:rsidP="00653815">
      <w:pPr>
        <w:spacing w:after="160" w:line="256" w:lineRule="auto"/>
        <w:rPr>
          <w:rFonts w:eastAsia="Calibri"/>
          <w:sz w:val="22"/>
          <w:szCs w:val="22"/>
          <w:lang w:val="es-MX"/>
        </w:rPr>
      </w:pPr>
      <w:r w:rsidRPr="00653815">
        <w:rPr>
          <w:rFonts w:eastAsia="Calibri"/>
          <w:b/>
          <w:bCs/>
          <w:sz w:val="22"/>
          <w:szCs w:val="22"/>
          <w:lang w:val="es-MX"/>
        </w:rPr>
        <w:lastRenderedPageBreak/>
        <w:t>Ixchel Hernández (El Salvador)</w:t>
      </w:r>
      <w:r w:rsidR="007866B7">
        <w:rPr>
          <w:rFonts w:eastAsia="Calibri"/>
          <w:b/>
          <w:bCs/>
          <w:sz w:val="22"/>
          <w:szCs w:val="22"/>
          <w:lang w:val="es-MX"/>
        </w:rPr>
        <w:t xml:space="preserve"> </w:t>
      </w:r>
      <w:proofErr w:type="spellStart"/>
      <w:r w:rsidRPr="00653815">
        <w:rPr>
          <w:rFonts w:eastAsia="Calibri"/>
          <w:sz w:val="22"/>
          <w:szCs w:val="22"/>
          <w:lang w:val="es-MX"/>
        </w:rPr>
        <w:t>makes</w:t>
      </w:r>
      <w:proofErr w:type="spellEnd"/>
      <w:r w:rsidRPr="00653815">
        <w:rPr>
          <w:rFonts w:eastAsia="Calibri"/>
          <w:sz w:val="22"/>
          <w:szCs w:val="22"/>
          <w:lang w:val="es-MX"/>
        </w:rPr>
        <w:t xml:space="preserve"> </w:t>
      </w:r>
      <w:proofErr w:type="spellStart"/>
      <w:r w:rsidRPr="00653815">
        <w:rPr>
          <w:rFonts w:eastAsia="Calibri"/>
          <w:sz w:val="22"/>
          <w:szCs w:val="22"/>
          <w:lang w:val="es-MX"/>
        </w:rPr>
        <w:t>her</w:t>
      </w:r>
      <w:proofErr w:type="spellEnd"/>
      <w:r w:rsidRPr="00653815">
        <w:rPr>
          <w:rFonts w:eastAsia="Calibri"/>
          <w:sz w:val="22"/>
          <w:szCs w:val="22"/>
          <w:lang w:val="es-MX"/>
        </w:rPr>
        <w:t xml:space="preserve"> debut </w:t>
      </w:r>
      <w:proofErr w:type="spellStart"/>
      <w:r w:rsidRPr="00653815">
        <w:rPr>
          <w:rFonts w:eastAsia="Calibri"/>
          <w:sz w:val="22"/>
          <w:szCs w:val="22"/>
          <w:lang w:val="es-MX"/>
        </w:rPr>
        <w:t>on</w:t>
      </w:r>
      <w:proofErr w:type="spellEnd"/>
      <w:r w:rsidRPr="00653815">
        <w:rPr>
          <w:rFonts w:eastAsia="Calibri"/>
          <w:sz w:val="22"/>
          <w:szCs w:val="22"/>
          <w:lang w:val="es-MX"/>
        </w:rPr>
        <w:t xml:space="preserve"> </w:t>
      </w:r>
      <w:proofErr w:type="spellStart"/>
      <w:r w:rsidRPr="00653815">
        <w:rPr>
          <w:rFonts w:eastAsia="Calibri"/>
          <w:sz w:val="22"/>
          <w:szCs w:val="22"/>
          <w:lang w:val="es-MX"/>
        </w:rPr>
        <w:t>the</w:t>
      </w:r>
      <w:proofErr w:type="spellEnd"/>
      <w:r w:rsidRPr="00653815">
        <w:rPr>
          <w:rFonts w:eastAsia="Calibri"/>
          <w:sz w:val="22"/>
          <w:szCs w:val="22"/>
          <w:lang w:val="es-MX"/>
        </w:rPr>
        <w:t xml:space="preserve"> Teatro de la Luna </w:t>
      </w:r>
      <w:proofErr w:type="spellStart"/>
      <w:r w:rsidRPr="00653815">
        <w:rPr>
          <w:rFonts w:eastAsia="Calibri"/>
          <w:sz w:val="22"/>
          <w:szCs w:val="22"/>
          <w:lang w:val="es-MX"/>
        </w:rPr>
        <w:t>stage</w:t>
      </w:r>
      <w:proofErr w:type="spellEnd"/>
      <w:r w:rsidRPr="00653815">
        <w:rPr>
          <w:rFonts w:eastAsia="Calibri"/>
          <w:sz w:val="22"/>
          <w:szCs w:val="22"/>
          <w:lang w:val="es-MX"/>
        </w:rPr>
        <w:t xml:space="preserve">. </w:t>
      </w:r>
      <w:proofErr w:type="spellStart"/>
      <w:r w:rsidRPr="00653815">
        <w:rPr>
          <w:rFonts w:eastAsia="Calibri"/>
          <w:sz w:val="22"/>
          <w:szCs w:val="22"/>
          <w:lang w:val="es-MX"/>
        </w:rPr>
        <w:t>Her</w:t>
      </w:r>
      <w:proofErr w:type="spellEnd"/>
      <w:r w:rsidRPr="00653815">
        <w:rPr>
          <w:rFonts w:eastAsia="Calibri"/>
          <w:sz w:val="22"/>
          <w:szCs w:val="22"/>
          <w:lang w:val="es-MX"/>
        </w:rPr>
        <w:t xml:space="preserve"> </w:t>
      </w:r>
      <w:proofErr w:type="spellStart"/>
      <w:r w:rsidRPr="00653815">
        <w:rPr>
          <w:rFonts w:eastAsia="Calibri"/>
          <w:sz w:val="22"/>
          <w:szCs w:val="22"/>
          <w:lang w:val="es-MX"/>
        </w:rPr>
        <w:t>credits</w:t>
      </w:r>
      <w:proofErr w:type="spellEnd"/>
      <w:r w:rsidRPr="00653815">
        <w:rPr>
          <w:rFonts w:eastAsia="Calibri"/>
          <w:sz w:val="22"/>
          <w:szCs w:val="22"/>
          <w:lang w:val="es-MX"/>
        </w:rPr>
        <w:t xml:space="preserve"> </w:t>
      </w:r>
      <w:proofErr w:type="spellStart"/>
      <w:r w:rsidRPr="00653815">
        <w:rPr>
          <w:rFonts w:eastAsia="Calibri"/>
          <w:sz w:val="22"/>
          <w:szCs w:val="22"/>
          <w:lang w:val="es-MX"/>
        </w:rPr>
        <w:t>include</w:t>
      </w:r>
      <w:proofErr w:type="spellEnd"/>
      <w:r w:rsidRPr="00653815">
        <w:rPr>
          <w:rFonts w:eastAsia="Calibri"/>
          <w:sz w:val="22"/>
          <w:szCs w:val="22"/>
          <w:lang w:val="es-MX"/>
        </w:rPr>
        <w:t xml:space="preserve"> </w:t>
      </w:r>
      <w:proofErr w:type="spellStart"/>
      <w:r w:rsidRPr="00653815">
        <w:rPr>
          <w:rFonts w:eastAsia="Calibri"/>
          <w:sz w:val="22"/>
          <w:szCs w:val="22"/>
          <w:lang w:val="es-MX"/>
        </w:rPr>
        <w:t>the</w:t>
      </w:r>
      <w:proofErr w:type="spellEnd"/>
      <w:r w:rsidRPr="00653815">
        <w:rPr>
          <w:rFonts w:eastAsia="Calibri"/>
          <w:sz w:val="22"/>
          <w:szCs w:val="22"/>
          <w:lang w:val="es-MX"/>
        </w:rPr>
        <w:t xml:space="preserve"> Kennedy Center </w:t>
      </w:r>
      <w:proofErr w:type="spellStart"/>
      <w:r w:rsidRPr="00653815">
        <w:rPr>
          <w:rFonts w:eastAsia="Calibri"/>
          <w:sz w:val="22"/>
          <w:szCs w:val="22"/>
          <w:lang w:val="es-MX"/>
        </w:rPr>
        <w:t>TYA</w:t>
      </w:r>
      <w:proofErr w:type="spellEnd"/>
      <w:r w:rsidRPr="00653815">
        <w:rPr>
          <w:rFonts w:eastAsia="Calibri"/>
          <w:sz w:val="22"/>
          <w:szCs w:val="22"/>
          <w:lang w:val="es-MX"/>
        </w:rPr>
        <w:t xml:space="preserve"> 2025 </w:t>
      </w:r>
      <w:proofErr w:type="spellStart"/>
      <w:r w:rsidRPr="00653815">
        <w:rPr>
          <w:rFonts w:eastAsia="Calibri"/>
          <w:sz w:val="22"/>
          <w:szCs w:val="22"/>
          <w:lang w:val="es-MX"/>
        </w:rPr>
        <w:t>National</w:t>
      </w:r>
      <w:proofErr w:type="spellEnd"/>
      <w:r w:rsidRPr="00653815">
        <w:rPr>
          <w:rFonts w:eastAsia="Calibri"/>
          <w:sz w:val="22"/>
          <w:szCs w:val="22"/>
          <w:lang w:val="es-MX"/>
        </w:rPr>
        <w:t xml:space="preserve"> Tour of</w:t>
      </w:r>
      <w:r w:rsidR="004B41D7">
        <w:rPr>
          <w:rFonts w:eastAsia="Calibri"/>
          <w:sz w:val="22"/>
          <w:szCs w:val="22"/>
          <w:lang w:val="es-MX"/>
        </w:rPr>
        <w:t xml:space="preserve"> “</w:t>
      </w:r>
      <w:r w:rsidRPr="00653815">
        <w:rPr>
          <w:rFonts w:eastAsia="Calibri"/>
          <w:sz w:val="22"/>
          <w:szCs w:val="22"/>
          <w:lang w:val="es-MX"/>
        </w:rPr>
        <w:t xml:space="preserve">Look </w:t>
      </w:r>
      <w:proofErr w:type="spellStart"/>
      <w:r w:rsidRPr="00653815">
        <w:rPr>
          <w:rFonts w:eastAsia="Calibri"/>
          <w:sz w:val="22"/>
          <w:szCs w:val="22"/>
          <w:lang w:val="es-MX"/>
        </w:rPr>
        <w:t>Both</w:t>
      </w:r>
      <w:proofErr w:type="spellEnd"/>
      <w:r w:rsidRPr="00653815">
        <w:rPr>
          <w:rFonts w:eastAsia="Calibri"/>
          <w:sz w:val="22"/>
          <w:szCs w:val="22"/>
          <w:lang w:val="es-MX"/>
        </w:rPr>
        <w:t xml:space="preserve"> </w:t>
      </w:r>
      <w:proofErr w:type="spellStart"/>
      <w:r w:rsidRPr="00653815">
        <w:rPr>
          <w:rFonts w:eastAsia="Calibri"/>
          <w:sz w:val="22"/>
          <w:szCs w:val="22"/>
          <w:lang w:val="es-MX"/>
        </w:rPr>
        <w:t>Ways</w:t>
      </w:r>
      <w:proofErr w:type="spellEnd"/>
      <w:r w:rsidR="004B41D7">
        <w:rPr>
          <w:rFonts w:eastAsia="Calibri"/>
          <w:sz w:val="22"/>
          <w:szCs w:val="22"/>
          <w:lang w:val="es-MX"/>
        </w:rPr>
        <w:t>”</w:t>
      </w:r>
      <w:r w:rsidRPr="00653815">
        <w:rPr>
          <w:rFonts w:eastAsia="Calibri"/>
          <w:sz w:val="22"/>
          <w:szCs w:val="22"/>
          <w:lang w:val="es-MX"/>
        </w:rPr>
        <w:t xml:space="preserve">; </w:t>
      </w:r>
      <w:proofErr w:type="spellStart"/>
      <w:r w:rsidRPr="00653815">
        <w:rPr>
          <w:rFonts w:eastAsia="Calibri"/>
          <w:sz w:val="22"/>
          <w:szCs w:val="22"/>
          <w:lang w:val="es-MX"/>
        </w:rPr>
        <w:t>Theater</w:t>
      </w:r>
      <w:proofErr w:type="spellEnd"/>
      <w:r w:rsidRPr="00653815">
        <w:rPr>
          <w:rFonts w:eastAsia="Calibri"/>
          <w:sz w:val="22"/>
          <w:szCs w:val="22"/>
          <w:lang w:val="es-MX"/>
        </w:rPr>
        <w:t xml:space="preserve"> </w:t>
      </w:r>
      <w:proofErr w:type="spellStart"/>
      <w:r w:rsidRPr="00653815">
        <w:rPr>
          <w:rFonts w:eastAsia="Calibri"/>
          <w:sz w:val="22"/>
          <w:szCs w:val="22"/>
          <w:lang w:val="es-MX"/>
        </w:rPr>
        <w:t>Alliance’s</w:t>
      </w:r>
      <w:proofErr w:type="spellEnd"/>
      <w:r w:rsidR="004B41D7">
        <w:rPr>
          <w:rFonts w:eastAsia="Calibri"/>
          <w:sz w:val="22"/>
          <w:szCs w:val="22"/>
          <w:lang w:val="es-MX"/>
        </w:rPr>
        <w:t xml:space="preserve"> “</w:t>
      </w:r>
      <w:r w:rsidRPr="00653815">
        <w:rPr>
          <w:rFonts w:eastAsia="Calibri"/>
          <w:sz w:val="22"/>
          <w:szCs w:val="22"/>
          <w:lang w:val="es-MX"/>
        </w:rPr>
        <w:t xml:space="preserve">Woody Guthrie American </w:t>
      </w:r>
      <w:proofErr w:type="spellStart"/>
      <w:r w:rsidRPr="00653815">
        <w:rPr>
          <w:rFonts w:eastAsia="Calibri"/>
          <w:sz w:val="22"/>
          <w:szCs w:val="22"/>
          <w:lang w:val="es-MX"/>
        </w:rPr>
        <w:t>Song</w:t>
      </w:r>
      <w:proofErr w:type="spellEnd"/>
      <w:r w:rsidRPr="00653815">
        <w:rPr>
          <w:rFonts w:eastAsia="Calibri"/>
          <w:sz w:val="22"/>
          <w:szCs w:val="22"/>
          <w:lang w:val="es-MX"/>
        </w:rPr>
        <w:t xml:space="preserve"> and </w:t>
      </w:r>
      <w:r w:rsidR="004B41D7">
        <w:rPr>
          <w:rFonts w:eastAsia="Calibri"/>
          <w:sz w:val="22"/>
          <w:szCs w:val="22"/>
          <w:lang w:val="es-MX"/>
        </w:rPr>
        <w:t>“</w:t>
      </w:r>
      <w:proofErr w:type="spellStart"/>
      <w:r w:rsidRPr="00653815">
        <w:rPr>
          <w:rFonts w:eastAsia="Calibri"/>
          <w:sz w:val="22"/>
          <w:szCs w:val="22"/>
          <w:lang w:val="es-MX"/>
        </w:rPr>
        <w:t>Poetry</w:t>
      </w:r>
      <w:proofErr w:type="spellEnd"/>
      <w:r w:rsidRPr="00653815">
        <w:rPr>
          <w:rFonts w:eastAsia="Calibri"/>
          <w:sz w:val="22"/>
          <w:szCs w:val="22"/>
          <w:lang w:val="es-MX"/>
        </w:rPr>
        <w:t xml:space="preserve"> </w:t>
      </w:r>
      <w:proofErr w:type="spellStart"/>
      <w:r w:rsidRPr="00653815">
        <w:rPr>
          <w:rFonts w:eastAsia="Calibri"/>
          <w:sz w:val="22"/>
          <w:szCs w:val="22"/>
          <w:lang w:val="es-MX"/>
        </w:rPr>
        <w:t>for</w:t>
      </w:r>
      <w:proofErr w:type="spellEnd"/>
      <w:r w:rsidRPr="00653815">
        <w:rPr>
          <w:rFonts w:eastAsia="Calibri"/>
          <w:sz w:val="22"/>
          <w:szCs w:val="22"/>
          <w:lang w:val="es-MX"/>
        </w:rPr>
        <w:t xml:space="preserve"> </w:t>
      </w:r>
      <w:proofErr w:type="spellStart"/>
      <w:r w:rsidRPr="00653815">
        <w:rPr>
          <w:rFonts w:eastAsia="Calibri"/>
          <w:sz w:val="22"/>
          <w:szCs w:val="22"/>
          <w:lang w:val="es-MX"/>
        </w:rPr>
        <w:t>the</w:t>
      </w:r>
      <w:proofErr w:type="spellEnd"/>
      <w:r w:rsidRPr="00653815">
        <w:rPr>
          <w:rFonts w:eastAsia="Calibri"/>
          <w:sz w:val="22"/>
          <w:szCs w:val="22"/>
          <w:lang w:val="es-MX"/>
        </w:rPr>
        <w:t xml:space="preserve"> People: The June Jordan </w:t>
      </w:r>
      <w:proofErr w:type="spellStart"/>
      <w:r w:rsidRPr="00653815">
        <w:rPr>
          <w:rFonts w:eastAsia="Calibri"/>
          <w:sz w:val="22"/>
          <w:szCs w:val="22"/>
          <w:lang w:val="es-MX"/>
        </w:rPr>
        <w:t>Experience</w:t>
      </w:r>
      <w:proofErr w:type="spellEnd"/>
      <w:r w:rsidR="004B41D7">
        <w:rPr>
          <w:rFonts w:eastAsia="Calibri"/>
          <w:sz w:val="22"/>
          <w:szCs w:val="22"/>
          <w:lang w:val="es-MX"/>
        </w:rPr>
        <w:t>”</w:t>
      </w:r>
      <w:r w:rsidRPr="00653815">
        <w:rPr>
          <w:rFonts w:eastAsia="Calibri"/>
          <w:sz w:val="22"/>
          <w:szCs w:val="22"/>
          <w:lang w:val="es-MX"/>
        </w:rPr>
        <w:t xml:space="preserve">; La Pluma </w:t>
      </w:r>
      <w:proofErr w:type="spellStart"/>
      <w:r w:rsidRPr="00653815">
        <w:rPr>
          <w:rFonts w:eastAsia="Calibri"/>
          <w:sz w:val="22"/>
          <w:szCs w:val="22"/>
          <w:lang w:val="es-MX"/>
        </w:rPr>
        <w:t>Theatre’s</w:t>
      </w:r>
      <w:proofErr w:type="spellEnd"/>
      <w:r w:rsidRPr="00653815">
        <w:rPr>
          <w:rFonts w:eastAsia="Calibri"/>
          <w:sz w:val="22"/>
          <w:szCs w:val="22"/>
          <w:lang w:val="es-MX"/>
        </w:rPr>
        <w:t xml:space="preserve"> La Pájara de San Juan; and Teatro GALA </w:t>
      </w:r>
      <w:proofErr w:type="spellStart"/>
      <w:r w:rsidRPr="00653815">
        <w:rPr>
          <w:rFonts w:eastAsia="Calibri"/>
          <w:sz w:val="22"/>
          <w:szCs w:val="22"/>
          <w:lang w:val="es-MX"/>
        </w:rPr>
        <w:t>productions</w:t>
      </w:r>
      <w:proofErr w:type="spellEnd"/>
      <w:r w:rsidRPr="00653815">
        <w:rPr>
          <w:rFonts w:eastAsia="Calibri"/>
          <w:sz w:val="22"/>
          <w:szCs w:val="22"/>
          <w:lang w:val="es-MX"/>
        </w:rPr>
        <w:t xml:space="preserve"> </w:t>
      </w:r>
      <w:proofErr w:type="spellStart"/>
      <w:r w:rsidRPr="00653815">
        <w:rPr>
          <w:rFonts w:eastAsia="Calibri"/>
          <w:sz w:val="22"/>
          <w:szCs w:val="22"/>
          <w:lang w:val="es-MX"/>
        </w:rPr>
        <w:t>including</w:t>
      </w:r>
      <w:proofErr w:type="spellEnd"/>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La casa de Bernarda Alba</w:t>
      </w:r>
      <w:r w:rsidR="004B41D7">
        <w:rPr>
          <w:rFonts w:eastAsia="Calibri"/>
          <w:sz w:val="22"/>
          <w:szCs w:val="22"/>
          <w:lang w:val="es-MX"/>
        </w:rPr>
        <w:t>”</w:t>
      </w:r>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Héctor, el niño eléctrico</w:t>
      </w:r>
      <w:r w:rsidR="004B41D7">
        <w:rPr>
          <w:rFonts w:eastAsia="Calibri"/>
          <w:sz w:val="22"/>
          <w:szCs w:val="22"/>
          <w:lang w:val="es-MX"/>
        </w:rPr>
        <w:t>”</w:t>
      </w:r>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Frida libre</w:t>
      </w:r>
      <w:r w:rsidR="004B41D7">
        <w:rPr>
          <w:rFonts w:eastAsia="Calibri"/>
          <w:sz w:val="22"/>
          <w:szCs w:val="22"/>
          <w:lang w:val="es-MX"/>
        </w:rPr>
        <w:t>”</w:t>
      </w:r>
      <w:r w:rsidRPr="00653815">
        <w:rPr>
          <w:rFonts w:eastAsia="Calibri"/>
          <w:sz w:val="22"/>
          <w:szCs w:val="22"/>
          <w:lang w:val="es-MX"/>
        </w:rPr>
        <w:t xml:space="preserve">, and </w:t>
      </w:r>
      <w:r w:rsidR="004B41D7">
        <w:rPr>
          <w:rFonts w:eastAsia="Calibri"/>
          <w:sz w:val="22"/>
          <w:szCs w:val="22"/>
          <w:lang w:val="es-MX"/>
        </w:rPr>
        <w:t>“</w:t>
      </w:r>
      <w:r w:rsidRPr="00653815">
        <w:rPr>
          <w:rFonts w:eastAsia="Calibri"/>
          <w:sz w:val="22"/>
          <w:szCs w:val="22"/>
          <w:lang w:val="es-MX"/>
        </w:rPr>
        <w:t>Quijote y Sancho Panza, nuevas andanzas</w:t>
      </w:r>
      <w:r w:rsidR="004B41D7">
        <w:rPr>
          <w:rFonts w:eastAsia="Calibri"/>
          <w:sz w:val="22"/>
          <w:szCs w:val="22"/>
          <w:lang w:val="es-MX"/>
        </w:rPr>
        <w:t xml:space="preserve">”  </w:t>
      </w:r>
      <w:proofErr w:type="spellStart"/>
      <w:r w:rsidRPr="00653815">
        <w:rPr>
          <w:rFonts w:eastAsia="Calibri"/>
          <w:sz w:val="22"/>
          <w:szCs w:val="22"/>
          <w:lang w:val="es-MX"/>
        </w:rPr>
        <w:t>Her</w:t>
      </w:r>
      <w:proofErr w:type="spellEnd"/>
      <w:r w:rsidRPr="00653815">
        <w:rPr>
          <w:rFonts w:eastAsia="Calibri"/>
          <w:sz w:val="22"/>
          <w:szCs w:val="22"/>
          <w:lang w:val="es-MX"/>
        </w:rPr>
        <w:t xml:space="preserve"> </w:t>
      </w:r>
      <w:proofErr w:type="spellStart"/>
      <w:r w:rsidRPr="00653815">
        <w:rPr>
          <w:rFonts w:eastAsia="Calibri"/>
          <w:sz w:val="22"/>
          <w:szCs w:val="22"/>
          <w:lang w:val="es-MX"/>
        </w:rPr>
        <w:t>additional</w:t>
      </w:r>
      <w:proofErr w:type="spellEnd"/>
      <w:r w:rsidRPr="00653815">
        <w:rPr>
          <w:rFonts w:eastAsia="Calibri"/>
          <w:sz w:val="22"/>
          <w:szCs w:val="22"/>
          <w:lang w:val="es-MX"/>
        </w:rPr>
        <w:t xml:space="preserve"> </w:t>
      </w:r>
      <w:proofErr w:type="spellStart"/>
      <w:r w:rsidRPr="00653815">
        <w:rPr>
          <w:rFonts w:eastAsia="Calibri"/>
          <w:sz w:val="22"/>
          <w:szCs w:val="22"/>
          <w:lang w:val="es-MX"/>
        </w:rPr>
        <w:t>credits</w:t>
      </w:r>
      <w:proofErr w:type="spellEnd"/>
      <w:r w:rsidRPr="00653815">
        <w:rPr>
          <w:rFonts w:eastAsia="Calibri"/>
          <w:sz w:val="22"/>
          <w:szCs w:val="22"/>
          <w:lang w:val="es-MX"/>
        </w:rPr>
        <w:t xml:space="preserve"> </w:t>
      </w:r>
      <w:proofErr w:type="spellStart"/>
      <w:r w:rsidRPr="00653815">
        <w:rPr>
          <w:rFonts w:eastAsia="Calibri"/>
          <w:sz w:val="22"/>
          <w:szCs w:val="22"/>
          <w:lang w:val="es-MX"/>
        </w:rPr>
        <w:t>include</w:t>
      </w:r>
      <w:proofErr w:type="spellEnd"/>
      <w:r w:rsidRPr="00653815">
        <w:rPr>
          <w:rFonts w:eastAsia="Calibri"/>
          <w:sz w:val="22"/>
          <w:szCs w:val="22"/>
          <w:lang w:val="es-MX"/>
        </w:rPr>
        <w:t xml:space="preserve"> </w:t>
      </w:r>
      <w:proofErr w:type="spellStart"/>
      <w:r w:rsidRPr="00653815">
        <w:rPr>
          <w:rFonts w:eastAsia="Calibri"/>
          <w:sz w:val="22"/>
          <w:szCs w:val="22"/>
          <w:lang w:val="es-MX"/>
        </w:rPr>
        <w:t>NextStop</w:t>
      </w:r>
      <w:proofErr w:type="spellEnd"/>
      <w:r w:rsidRPr="00653815">
        <w:rPr>
          <w:rFonts w:eastAsia="Calibri"/>
          <w:sz w:val="22"/>
          <w:szCs w:val="22"/>
          <w:lang w:val="es-MX"/>
        </w:rPr>
        <w:t xml:space="preserve"> Theatre </w:t>
      </w:r>
      <w:proofErr w:type="spellStart"/>
      <w:r w:rsidRPr="00653815">
        <w:rPr>
          <w:rFonts w:eastAsia="Calibri"/>
          <w:sz w:val="22"/>
          <w:szCs w:val="22"/>
          <w:lang w:val="es-MX"/>
        </w:rPr>
        <w:t>Company’s</w:t>
      </w:r>
      <w:proofErr w:type="spellEnd"/>
      <w:r w:rsidRPr="00653815">
        <w:rPr>
          <w:rFonts w:eastAsia="Calibri"/>
          <w:sz w:val="22"/>
          <w:szCs w:val="22"/>
          <w:lang w:val="es-MX"/>
        </w:rPr>
        <w:t xml:space="preserve"> </w:t>
      </w:r>
      <w:r w:rsidR="004B41D7">
        <w:rPr>
          <w:rFonts w:eastAsia="Calibri"/>
          <w:sz w:val="22"/>
          <w:szCs w:val="22"/>
          <w:lang w:val="es-MX"/>
        </w:rPr>
        <w:t>“</w:t>
      </w:r>
      <w:proofErr w:type="spellStart"/>
      <w:r w:rsidRPr="00653815">
        <w:rPr>
          <w:rFonts w:eastAsia="Calibri"/>
          <w:sz w:val="22"/>
          <w:szCs w:val="22"/>
          <w:lang w:val="es-MX"/>
        </w:rPr>
        <w:t>Dream</w:t>
      </w:r>
      <w:proofErr w:type="spellEnd"/>
      <w:r w:rsidRPr="00653815">
        <w:rPr>
          <w:rFonts w:eastAsia="Calibri"/>
          <w:sz w:val="22"/>
          <w:szCs w:val="22"/>
          <w:lang w:val="es-MX"/>
        </w:rPr>
        <w:t xml:space="preserve"> </w:t>
      </w:r>
      <w:proofErr w:type="spellStart"/>
      <w:r w:rsidRPr="00653815">
        <w:rPr>
          <w:rFonts w:eastAsia="Calibri"/>
          <w:sz w:val="22"/>
          <w:szCs w:val="22"/>
          <w:lang w:val="es-MX"/>
        </w:rPr>
        <w:t>Hou$e</w:t>
      </w:r>
      <w:proofErr w:type="spellEnd"/>
      <w:r w:rsidR="004B41D7">
        <w:rPr>
          <w:rFonts w:eastAsia="Calibri"/>
          <w:sz w:val="22"/>
          <w:szCs w:val="22"/>
          <w:lang w:val="es-MX"/>
        </w:rPr>
        <w:t>”</w:t>
      </w:r>
      <w:r w:rsidRPr="00653815">
        <w:rPr>
          <w:rFonts w:eastAsia="Calibri"/>
          <w:sz w:val="22"/>
          <w:szCs w:val="22"/>
          <w:lang w:val="es-MX"/>
        </w:rPr>
        <w:t xml:space="preserve"> and </w:t>
      </w:r>
      <w:r w:rsidR="004B41D7">
        <w:rPr>
          <w:rFonts w:eastAsia="Calibri"/>
          <w:sz w:val="22"/>
          <w:szCs w:val="22"/>
          <w:lang w:val="es-MX"/>
        </w:rPr>
        <w:t>“</w:t>
      </w:r>
      <w:r w:rsidRPr="00653815">
        <w:rPr>
          <w:rFonts w:eastAsia="Calibri"/>
          <w:sz w:val="22"/>
          <w:szCs w:val="22"/>
          <w:lang w:val="es-MX"/>
        </w:rPr>
        <w:t xml:space="preserve">In </w:t>
      </w:r>
      <w:proofErr w:type="spellStart"/>
      <w:r w:rsidRPr="00653815">
        <w:rPr>
          <w:rFonts w:eastAsia="Calibri"/>
          <w:sz w:val="22"/>
          <w:szCs w:val="22"/>
          <w:lang w:val="es-MX"/>
        </w:rPr>
        <w:t>the</w:t>
      </w:r>
      <w:proofErr w:type="spellEnd"/>
      <w:r w:rsidRPr="00653815">
        <w:rPr>
          <w:rFonts w:eastAsia="Calibri"/>
          <w:sz w:val="22"/>
          <w:szCs w:val="22"/>
          <w:lang w:val="es-MX"/>
        </w:rPr>
        <w:t xml:space="preserve"> </w:t>
      </w:r>
      <w:proofErr w:type="spellStart"/>
      <w:r w:rsidRPr="00653815">
        <w:rPr>
          <w:rFonts w:eastAsia="Calibri"/>
          <w:sz w:val="22"/>
          <w:szCs w:val="22"/>
          <w:lang w:val="es-MX"/>
        </w:rPr>
        <w:t>Heights</w:t>
      </w:r>
      <w:proofErr w:type="spellEnd"/>
      <w:r w:rsidR="004B41D7">
        <w:rPr>
          <w:rFonts w:eastAsia="Calibri"/>
          <w:sz w:val="22"/>
          <w:szCs w:val="22"/>
          <w:lang w:val="es-MX"/>
        </w:rPr>
        <w:t>”</w:t>
      </w:r>
      <w:r w:rsidRPr="00653815">
        <w:rPr>
          <w:rFonts w:eastAsia="Calibri"/>
          <w:sz w:val="22"/>
          <w:szCs w:val="22"/>
          <w:lang w:val="es-MX"/>
        </w:rPr>
        <w:t xml:space="preserve">; </w:t>
      </w:r>
      <w:proofErr w:type="spellStart"/>
      <w:r w:rsidRPr="00653815">
        <w:rPr>
          <w:rFonts w:eastAsia="Calibri"/>
          <w:sz w:val="22"/>
          <w:szCs w:val="22"/>
          <w:lang w:val="es-MX"/>
        </w:rPr>
        <w:t>Glass</w:t>
      </w:r>
      <w:proofErr w:type="spellEnd"/>
      <w:r w:rsidRPr="00653815">
        <w:rPr>
          <w:rFonts w:eastAsia="Calibri"/>
          <w:sz w:val="22"/>
          <w:szCs w:val="22"/>
          <w:lang w:val="es-MX"/>
        </w:rPr>
        <w:t xml:space="preserve"> Cannon Theatre </w:t>
      </w:r>
      <w:proofErr w:type="spellStart"/>
      <w:r w:rsidRPr="00653815">
        <w:rPr>
          <w:rFonts w:eastAsia="Calibri"/>
          <w:sz w:val="22"/>
          <w:szCs w:val="22"/>
          <w:lang w:val="es-MX"/>
        </w:rPr>
        <w:t>Company’s</w:t>
      </w:r>
      <w:proofErr w:type="spellEnd"/>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Los empeños de una casa</w:t>
      </w:r>
      <w:r w:rsidR="004B41D7">
        <w:rPr>
          <w:rFonts w:eastAsia="Calibri"/>
          <w:sz w:val="22"/>
          <w:szCs w:val="22"/>
          <w:lang w:val="es-MX"/>
        </w:rPr>
        <w:t>”</w:t>
      </w:r>
      <w:r w:rsidRPr="00653815">
        <w:rPr>
          <w:rFonts w:eastAsia="Calibri"/>
          <w:sz w:val="22"/>
          <w:szCs w:val="22"/>
          <w:lang w:val="es-MX"/>
        </w:rPr>
        <w:t xml:space="preserve">; Folger </w:t>
      </w:r>
      <w:proofErr w:type="spellStart"/>
      <w:r w:rsidRPr="00653815">
        <w:rPr>
          <w:rFonts w:eastAsia="Calibri"/>
          <w:sz w:val="22"/>
          <w:szCs w:val="22"/>
          <w:lang w:val="es-MX"/>
        </w:rPr>
        <w:t>Theatre’s</w:t>
      </w:r>
      <w:proofErr w:type="spellEnd"/>
      <w:r w:rsidRPr="00653815">
        <w:rPr>
          <w:rFonts w:eastAsia="Calibri"/>
          <w:sz w:val="22"/>
          <w:szCs w:val="22"/>
          <w:lang w:val="es-MX"/>
        </w:rPr>
        <w:t xml:space="preserve"> </w:t>
      </w:r>
      <w:r w:rsidR="004B41D7">
        <w:rPr>
          <w:rFonts w:eastAsia="Calibri"/>
          <w:sz w:val="22"/>
          <w:szCs w:val="22"/>
          <w:lang w:val="es-MX"/>
        </w:rPr>
        <w:t>“</w:t>
      </w:r>
      <w:proofErr w:type="spellStart"/>
      <w:r w:rsidRPr="00653815">
        <w:rPr>
          <w:rFonts w:eastAsia="Calibri"/>
          <w:sz w:val="22"/>
          <w:szCs w:val="22"/>
          <w:lang w:val="es-MX"/>
        </w:rPr>
        <w:t>Cymbeline</w:t>
      </w:r>
      <w:proofErr w:type="spellEnd"/>
      <w:r w:rsidRPr="00653815">
        <w:rPr>
          <w:rFonts w:eastAsia="Calibri"/>
          <w:sz w:val="22"/>
          <w:szCs w:val="22"/>
          <w:lang w:val="es-MX"/>
        </w:rPr>
        <w:t xml:space="preserve">: A Telenovela </w:t>
      </w:r>
      <w:proofErr w:type="spellStart"/>
      <w:r w:rsidRPr="00653815">
        <w:rPr>
          <w:rFonts w:eastAsia="Calibri"/>
          <w:sz w:val="22"/>
          <w:szCs w:val="22"/>
          <w:lang w:val="es-MX"/>
        </w:rPr>
        <w:t>Melodramatic</w:t>
      </w:r>
      <w:proofErr w:type="spellEnd"/>
      <w:r w:rsidRPr="00653815">
        <w:rPr>
          <w:rFonts w:eastAsia="Calibri"/>
          <w:sz w:val="22"/>
          <w:szCs w:val="22"/>
          <w:lang w:val="es-MX"/>
        </w:rPr>
        <w:t xml:space="preserve"> Western</w:t>
      </w:r>
      <w:r w:rsidR="004B41D7">
        <w:rPr>
          <w:rFonts w:eastAsia="Calibri"/>
          <w:sz w:val="22"/>
          <w:szCs w:val="22"/>
          <w:lang w:val="es-MX"/>
        </w:rPr>
        <w:t>”</w:t>
      </w:r>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 xml:space="preserve">DC, I Love </w:t>
      </w:r>
      <w:proofErr w:type="spellStart"/>
      <w:r w:rsidRPr="00653815">
        <w:rPr>
          <w:rFonts w:eastAsia="Calibri"/>
          <w:sz w:val="22"/>
          <w:szCs w:val="22"/>
          <w:lang w:val="es-MX"/>
        </w:rPr>
        <w:t>You</w:t>
      </w:r>
      <w:proofErr w:type="spellEnd"/>
      <w:r w:rsidRPr="00653815">
        <w:rPr>
          <w:rFonts w:eastAsia="Calibri"/>
          <w:sz w:val="22"/>
          <w:szCs w:val="22"/>
          <w:lang w:val="es-MX"/>
        </w:rPr>
        <w:t xml:space="preserve">: </w:t>
      </w:r>
      <w:proofErr w:type="spellStart"/>
      <w:r w:rsidRPr="00653815">
        <w:rPr>
          <w:rFonts w:eastAsia="Calibri"/>
          <w:sz w:val="22"/>
          <w:szCs w:val="22"/>
          <w:lang w:val="es-MX"/>
        </w:rPr>
        <w:t>First</w:t>
      </w:r>
      <w:proofErr w:type="spellEnd"/>
      <w:r w:rsidRPr="00653815">
        <w:rPr>
          <w:rFonts w:eastAsia="Calibri"/>
          <w:sz w:val="22"/>
          <w:szCs w:val="22"/>
          <w:lang w:val="es-MX"/>
        </w:rPr>
        <w:t xml:space="preserve"> Dates</w:t>
      </w:r>
      <w:r w:rsidR="004B41D7">
        <w:rPr>
          <w:rFonts w:eastAsia="Calibri"/>
          <w:sz w:val="22"/>
          <w:szCs w:val="22"/>
          <w:lang w:val="es-MX"/>
        </w:rPr>
        <w:t>”</w:t>
      </w:r>
      <w:r w:rsidRPr="00653815">
        <w:rPr>
          <w:rFonts w:eastAsia="Calibri"/>
          <w:sz w:val="22"/>
          <w:szCs w:val="22"/>
          <w:lang w:val="es-MX"/>
        </w:rPr>
        <w:t xml:space="preserve">, and </w:t>
      </w:r>
      <w:r w:rsidR="000218C7">
        <w:rPr>
          <w:rFonts w:eastAsia="Calibri"/>
          <w:sz w:val="22"/>
          <w:szCs w:val="22"/>
          <w:lang w:val="es-MX"/>
        </w:rPr>
        <w:t>“</w:t>
      </w:r>
      <w:r w:rsidRPr="00653815">
        <w:rPr>
          <w:rFonts w:eastAsia="Calibri"/>
          <w:sz w:val="22"/>
          <w:szCs w:val="22"/>
          <w:lang w:val="es-MX"/>
        </w:rPr>
        <w:t xml:space="preserve">DC, I Love </w:t>
      </w:r>
      <w:proofErr w:type="spellStart"/>
      <w:r w:rsidRPr="00653815">
        <w:rPr>
          <w:rFonts w:eastAsia="Calibri"/>
          <w:sz w:val="22"/>
          <w:szCs w:val="22"/>
          <w:lang w:val="es-MX"/>
        </w:rPr>
        <w:t>You</w:t>
      </w:r>
      <w:proofErr w:type="spellEnd"/>
      <w:r w:rsidRPr="00653815">
        <w:rPr>
          <w:rFonts w:eastAsia="Calibri"/>
          <w:sz w:val="22"/>
          <w:szCs w:val="22"/>
          <w:lang w:val="es-MX"/>
        </w:rPr>
        <w:t xml:space="preserve">: </w:t>
      </w:r>
      <w:proofErr w:type="spellStart"/>
      <w:r w:rsidRPr="00653815">
        <w:rPr>
          <w:rFonts w:eastAsia="Calibri"/>
          <w:sz w:val="22"/>
          <w:szCs w:val="22"/>
          <w:lang w:val="es-MX"/>
        </w:rPr>
        <w:t>Ready</w:t>
      </w:r>
      <w:proofErr w:type="spellEnd"/>
      <w:r w:rsidRPr="00653815">
        <w:rPr>
          <w:rFonts w:eastAsia="Calibri"/>
          <w:sz w:val="22"/>
          <w:szCs w:val="22"/>
          <w:lang w:val="es-MX"/>
        </w:rPr>
        <w:t xml:space="preserve"> </w:t>
      </w:r>
      <w:proofErr w:type="spellStart"/>
      <w:r w:rsidRPr="00653815">
        <w:rPr>
          <w:rFonts w:eastAsia="Calibri"/>
          <w:sz w:val="22"/>
          <w:szCs w:val="22"/>
          <w:lang w:val="es-MX"/>
        </w:rPr>
        <w:t>or</w:t>
      </w:r>
      <w:proofErr w:type="spellEnd"/>
      <w:r w:rsidRPr="00653815">
        <w:rPr>
          <w:rFonts w:eastAsia="Calibri"/>
          <w:sz w:val="22"/>
          <w:szCs w:val="22"/>
          <w:lang w:val="es-MX"/>
        </w:rPr>
        <w:t xml:space="preserve"> </w:t>
      </w:r>
      <w:proofErr w:type="spellStart"/>
      <w:r w:rsidRPr="00653815">
        <w:rPr>
          <w:rFonts w:eastAsia="Calibri"/>
          <w:sz w:val="22"/>
          <w:szCs w:val="22"/>
          <w:lang w:val="es-MX"/>
        </w:rPr>
        <w:t>Not</w:t>
      </w:r>
      <w:proofErr w:type="spellEnd"/>
      <w:r w:rsidR="004B41D7">
        <w:rPr>
          <w:rFonts w:eastAsia="Calibri"/>
          <w:sz w:val="22"/>
          <w:szCs w:val="22"/>
          <w:lang w:val="es-MX"/>
        </w:rPr>
        <w:t>”</w:t>
      </w:r>
      <w:r w:rsidRPr="00653815">
        <w:rPr>
          <w:rFonts w:eastAsia="Calibri"/>
          <w:sz w:val="22"/>
          <w:szCs w:val="22"/>
          <w:lang w:val="es-MX"/>
        </w:rPr>
        <w:t xml:space="preserve">; Rorschach </w:t>
      </w:r>
      <w:proofErr w:type="spellStart"/>
      <w:r w:rsidRPr="00653815">
        <w:rPr>
          <w:rFonts w:eastAsia="Calibri"/>
          <w:sz w:val="22"/>
          <w:szCs w:val="22"/>
          <w:lang w:val="es-MX"/>
        </w:rPr>
        <w:t>Theatre’s</w:t>
      </w:r>
      <w:proofErr w:type="spellEnd"/>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 xml:space="preserve">Human </w:t>
      </w:r>
      <w:proofErr w:type="spellStart"/>
      <w:r w:rsidRPr="00653815">
        <w:rPr>
          <w:rFonts w:eastAsia="Calibri"/>
          <w:sz w:val="22"/>
          <w:szCs w:val="22"/>
          <w:lang w:val="es-MX"/>
        </w:rPr>
        <w:t>Museum</w:t>
      </w:r>
      <w:proofErr w:type="spellEnd"/>
      <w:r w:rsidR="004B41D7">
        <w:rPr>
          <w:rFonts w:eastAsia="Calibri"/>
          <w:sz w:val="22"/>
          <w:szCs w:val="22"/>
          <w:lang w:val="es-MX"/>
        </w:rPr>
        <w:t>”</w:t>
      </w:r>
      <w:r w:rsidRPr="00653815">
        <w:rPr>
          <w:rFonts w:eastAsia="Calibri"/>
          <w:sz w:val="22"/>
          <w:szCs w:val="22"/>
          <w:lang w:val="es-MX"/>
        </w:rPr>
        <w:t xml:space="preserve">; and </w:t>
      </w:r>
      <w:proofErr w:type="spellStart"/>
      <w:r w:rsidRPr="00653815">
        <w:rPr>
          <w:rFonts w:eastAsia="Calibri"/>
          <w:sz w:val="22"/>
          <w:szCs w:val="22"/>
          <w:lang w:val="es-MX"/>
        </w:rPr>
        <w:t>Constellation</w:t>
      </w:r>
      <w:proofErr w:type="spellEnd"/>
      <w:r w:rsidRPr="00653815">
        <w:rPr>
          <w:rFonts w:eastAsia="Calibri"/>
          <w:sz w:val="22"/>
          <w:szCs w:val="22"/>
          <w:lang w:val="es-MX"/>
        </w:rPr>
        <w:t xml:space="preserve"> Theatre </w:t>
      </w:r>
      <w:proofErr w:type="spellStart"/>
      <w:r w:rsidRPr="00653815">
        <w:rPr>
          <w:rFonts w:eastAsia="Calibri"/>
          <w:sz w:val="22"/>
          <w:szCs w:val="22"/>
          <w:lang w:val="es-MX"/>
        </w:rPr>
        <w:t>Company’s</w:t>
      </w:r>
      <w:proofErr w:type="spellEnd"/>
      <w:r w:rsidRPr="00653815">
        <w:rPr>
          <w:rFonts w:eastAsia="Calibri"/>
          <w:sz w:val="22"/>
          <w:szCs w:val="22"/>
          <w:lang w:val="es-MX"/>
        </w:rPr>
        <w:t xml:space="preserve"> </w:t>
      </w:r>
      <w:r w:rsidR="004B41D7">
        <w:rPr>
          <w:rFonts w:eastAsia="Calibri"/>
          <w:sz w:val="22"/>
          <w:szCs w:val="22"/>
          <w:lang w:val="es-MX"/>
        </w:rPr>
        <w:t>“</w:t>
      </w:r>
      <w:r w:rsidRPr="00653815">
        <w:rPr>
          <w:rFonts w:eastAsia="Calibri"/>
          <w:sz w:val="22"/>
          <w:szCs w:val="22"/>
          <w:lang w:val="es-MX"/>
        </w:rPr>
        <w:t>Incognito</w:t>
      </w:r>
      <w:r w:rsidR="004B41D7">
        <w:rPr>
          <w:rFonts w:eastAsia="Calibri"/>
          <w:sz w:val="22"/>
          <w:szCs w:val="22"/>
          <w:lang w:val="es-MX"/>
        </w:rPr>
        <w:t>”</w:t>
      </w:r>
      <w:r w:rsidRPr="00653815">
        <w:rPr>
          <w:rFonts w:eastAsia="Calibri"/>
          <w:sz w:val="22"/>
          <w:szCs w:val="22"/>
          <w:lang w:val="es-MX"/>
        </w:rPr>
        <w:t>.</w:t>
      </w:r>
    </w:p>
    <w:p w14:paraId="4FC41D4B" w14:textId="4E46A60A" w:rsidR="00443012" w:rsidRDefault="007C4B46" w:rsidP="007C4B46">
      <w:pPr>
        <w:pStyle w:val="ydpfc11217cmsobodytextindent"/>
        <w:suppressAutoHyphens/>
        <w:ind w:left="360" w:firstLine="45"/>
      </w:pPr>
      <w:r>
        <w:rPr>
          <w:rFonts w:ascii="Times New Roman" w:hAnsi="Times New Roman" w:cs="Times New Roman"/>
          <w:b/>
          <w:bCs/>
          <w:sz w:val="24"/>
          <w:szCs w:val="24"/>
        </w:rPr>
        <w:t>Teatro de la Luna</w:t>
      </w:r>
      <w:r>
        <w:rPr>
          <w:rFonts w:ascii="Times New Roman" w:hAnsi="Times New Roman" w:cs="Times New Roman"/>
          <w:sz w:val="24"/>
          <w:szCs w:val="24"/>
        </w:rPr>
        <w:t xml:space="preserve">, founded in 1991, produces performing arts and other events that celebrate Latin American culture and seeks to connect Spanish-speaking and English-speaking communities. La Luna has been recognized for its cultural contributions on several occasions. La Luna Director Mario Marcel received the </w:t>
      </w:r>
      <w:r>
        <w:rPr>
          <w:rFonts w:ascii="Times New Roman" w:hAnsi="Times New Roman" w:cs="Times New Roman"/>
          <w:i/>
          <w:iCs/>
          <w:sz w:val="24"/>
          <w:szCs w:val="24"/>
        </w:rPr>
        <w:t>Elizabeth Campbell Award</w:t>
      </w:r>
      <w:r>
        <w:rPr>
          <w:rFonts w:ascii="Times New Roman" w:hAnsi="Times New Roman" w:cs="Times New Roman"/>
          <w:sz w:val="24"/>
          <w:szCs w:val="24"/>
        </w:rPr>
        <w:t xml:space="preserve"> for advancement of the arts from the American Association of University Women’s Arlington Chapter. On two occasions, La Luna was honored with the STAR prize from the Arlington County Commission for the Arts for its administrative excellence and service to the community; In 2017, received the “Working for the Community” award from NBC4.  La Luna Producer Nucky Walder received the </w:t>
      </w:r>
      <w:r>
        <w:rPr>
          <w:rFonts w:ascii="Times New Roman" w:hAnsi="Times New Roman" w:cs="Times New Roman"/>
          <w:i/>
          <w:iCs/>
          <w:sz w:val="24"/>
          <w:szCs w:val="24"/>
        </w:rPr>
        <w:t>Latina Woman Leadership 2009</w:t>
      </w:r>
      <w:r>
        <w:rPr>
          <w:rFonts w:ascii="Times New Roman" w:hAnsi="Times New Roman" w:cs="Times New Roman"/>
          <w:sz w:val="24"/>
          <w:szCs w:val="24"/>
        </w:rPr>
        <w:t xml:space="preserve"> award and the 2018 </w:t>
      </w:r>
      <w:r>
        <w:rPr>
          <w:rFonts w:ascii="Times New Roman" w:hAnsi="Times New Roman" w:cs="Times New Roman"/>
          <w:i/>
          <w:iCs/>
          <w:sz w:val="24"/>
          <w:szCs w:val="24"/>
        </w:rPr>
        <w:t xml:space="preserve">Lifetime Achievement Award </w:t>
      </w:r>
      <w:r>
        <w:rPr>
          <w:rFonts w:ascii="Times New Roman" w:hAnsi="Times New Roman" w:cs="Times New Roman"/>
          <w:sz w:val="24"/>
          <w:szCs w:val="24"/>
        </w:rPr>
        <w:t xml:space="preserve">from DC Mayor Muriel Bowser through the Office of Latino Affairs.  In 2020, Teatro de la Luna was interviewed by Channel 7 </w:t>
      </w:r>
      <w:proofErr w:type="spellStart"/>
      <w:r>
        <w:rPr>
          <w:rFonts w:ascii="Times New Roman" w:hAnsi="Times New Roman" w:cs="Times New Roman"/>
          <w:sz w:val="24"/>
          <w:szCs w:val="24"/>
        </w:rPr>
        <w:t>WJLA</w:t>
      </w:r>
      <w:proofErr w:type="spellEnd"/>
      <w:r>
        <w:rPr>
          <w:rFonts w:ascii="Times New Roman" w:hAnsi="Times New Roman" w:cs="Times New Roman"/>
          <w:sz w:val="24"/>
          <w:szCs w:val="24"/>
        </w:rPr>
        <w:t xml:space="preserve"> and in 2021 by Telemundo-Channel 64. Marcel received a recognition from Fundación Nueva Esperanza in May 2023 and both</w:t>
      </w:r>
      <w:r w:rsidR="005D3134">
        <w:rPr>
          <w:rFonts w:ascii="Times New Roman" w:hAnsi="Times New Roman" w:cs="Times New Roman"/>
          <w:sz w:val="24"/>
          <w:szCs w:val="24"/>
        </w:rPr>
        <w:t>,</w:t>
      </w:r>
      <w:r>
        <w:rPr>
          <w:rFonts w:ascii="Times New Roman" w:hAnsi="Times New Roman" w:cs="Times New Roman"/>
          <w:sz w:val="24"/>
          <w:szCs w:val="24"/>
        </w:rPr>
        <w:t xml:space="preserve"> Walder and Marcel, in 2024 from </w:t>
      </w:r>
      <w:proofErr w:type="spellStart"/>
      <w:r>
        <w:rPr>
          <w:rFonts w:ascii="Times New Roman" w:hAnsi="Times New Roman" w:cs="Times New Roman"/>
          <w:sz w:val="24"/>
          <w:szCs w:val="24"/>
        </w:rPr>
        <w:t>LatinX</w:t>
      </w:r>
      <w:proofErr w:type="spellEnd"/>
      <w:r>
        <w:rPr>
          <w:rFonts w:ascii="Times New Roman" w:hAnsi="Times New Roman" w:cs="Times New Roman"/>
          <w:sz w:val="24"/>
          <w:szCs w:val="24"/>
        </w:rPr>
        <w:t xml:space="preserve"> Warriors DMV and from Latinas con </w:t>
      </w:r>
      <w:proofErr w:type="spellStart"/>
      <w:r>
        <w:rPr>
          <w:rFonts w:ascii="Times New Roman" w:hAnsi="Times New Roman" w:cs="Times New Roman"/>
          <w:sz w:val="24"/>
          <w:szCs w:val="24"/>
        </w:rPr>
        <w:t>Voz</w:t>
      </w:r>
      <w:proofErr w:type="spellEnd"/>
      <w:r>
        <w:rPr>
          <w:rFonts w:ascii="Times New Roman" w:hAnsi="Times New Roman" w:cs="Times New Roman"/>
          <w:sz w:val="24"/>
          <w:szCs w:val="24"/>
        </w:rPr>
        <w:t>, respectively. In December 2024, La Nacional-Spanish Benevolent Society, Bi/</w:t>
      </w:r>
      <w:proofErr w:type="spellStart"/>
      <w:r>
        <w:rPr>
          <w:rFonts w:ascii="Times New Roman" w:hAnsi="Times New Roman" w:cs="Times New Roman"/>
          <w:sz w:val="24"/>
          <w:szCs w:val="24"/>
        </w:rPr>
        <w:t>Coa</w:t>
      </w:r>
      <w:proofErr w:type="spellEnd"/>
      <w:r>
        <w:rPr>
          <w:rFonts w:ascii="Times New Roman" w:hAnsi="Times New Roman" w:cs="Times New Roman"/>
          <w:sz w:val="24"/>
          <w:szCs w:val="24"/>
        </w:rPr>
        <w:t xml:space="preserve"> Bicultural Community of the Americas, in New York recognized the extraordinary cultural and artistic contribution of Teatro de la Luna to the DC metropolitan area</w:t>
      </w:r>
      <w:r w:rsidR="00443012">
        <w:t>.</w:t>
      </w:r>
    </w:p>
    <w:p w14:paraId="31A49CA4" w14:textId="77777777" w:rsidR="00443012" w:rsidRDefault="00443012" w:rsidP="00443012">
      <w:pPr>
        <w:pStyle w:val="NoSpacing"/>
        <w:rPr>
          <w:rFonts w:eastAsia="Arial Unicode MS"/>
        </w:rPr>
      </w:pPr>
      <w:r>
        <w:rPr>
          <w:rFonts w:eastAsia="Arial Unicode MS"/>
        </w:rPr>
        <w:t xml:space="preserve">The goal of bridging the Spanish-speaking and English-speaking communities is achieved by promoting dialogue and involving community members in these cultural bilingual events. </w:t>
      </w:r>
    </w:p>
    <w:p w14:paraId="131A039E" w14:textId="4F3B12E1" w:rsidR="00443012" w:rsidRDefault="00443012" w:rsidP="00443012">
      <w:pPr>
        <w:pStyle w:val="BodyTextIndent"/>
        <w:suppressAutoHyphens/>
        <w:ind w:left="360" w:firstLine="45"/>
        <w:rPr>
          <w:rFonts w:ascii="Times New Roman" w:hAnsi="Times New Roman"/>
          <w:lang w:val="en-US"/>
        </w:rPr>
      </w:pPr>
      <w:r>
        <w:rPr>
          <w:rFonts w:ascii="Times New Roman" w:hAnsi="Times New Roman"/>
          <w:lang w:val="en-US"/>
        </w:rPr>
        <w:tab/>
      </w:r>
    </w:p>
    <w:p w14:paraId="285033DB" w14:textId="77777777" w:rsidR="005D3134" w:rsidRDefault="005D3134" w:rsidP="00443012">
      <w:pPr>
        <w:pStyle w:val="BodyTextIndent"/>
        <w:suppressAutoHyphens/>
        <w:ind w:left="360" w:firstLine="45"/>
        <w:rPr>
          <w:rFonts w:ascii="Times New Roman" w:hAnsi="Times New Roman"/>
          <w:sz w:val="16"/>
          <w:szCs w:val="16"/>
          <w:lang w:val="en-US"/>
        </w:rPr>
      </w:pPr>
    </w:p>
    <w:p w14:paraId="6809752D" w14:textId="77777777" w:rsidR="00443012" w:rsidRDefault="00443012" w:rsidP="00443012">
      <w:pPr>
        <w:rPr>
          <w:b/>
          <w:u w:val="single"/>
        </w:rPr>
      </w:pPr>
      <w:r>
        <w:rPr>
          <w:b/>
          <w:u w:val="single"/>
        </w:rPr>
        <w:t>REMINDER:</w:t>
      </w:r>
      <w:bookmarkStart w:id="2" w:name="_Hlk145442768"/>
    </w:p>
    <w:p w14:paraId="4DE122B4" w14:textId="77777777" w:rsidR="00443012" w:rsidRDefault="00443012" w:rsidP="00443012">
      <w:pPr>
        <w:rPr>
          <w:b/>
        </w:rPr>
      </w:pPr>
      <w:r>
        <w:rPr>
          <w:b/>
        </w:rPr>
        <w:t xml:space="preserve">* Tickets: $30; $25 -Students and seniors 60 and over </w:t>
      </w:r>
    </w:p>
    <w:p w14:paraId="50FD27AF" w14:textId="77777777" w:rsidR="00443012" w:rsidRDefault="00443012" w:rsidP="00443012">
      <w:pPr>
        <w:rPr>
          <w:b/>
        </w:rPr>
      </w:pPr>
      <w:r>
        <w:t xml:space="preserve">* </w:t>
      </w:r>
      <w:r>
        <w:rPr>
          <w:b/>
        </w:rPr>
        <w:t xml:space="preserve">Street Parking (Free on Sundays) </w:t>
      </w:r>
    </w:p>
    <w:p w14:paraId="1AE84BAE" w14:textId="3819B6F8" w:rsidR="00443012" w:rsidRDefault="00443012" w:rsidP="00443012">
      <w:pPr>
        <w:rPr>
          <w:b/>
        </w:rPr>
      </w:pPr>
      <w:r>
        <w:t xml:space="preserve">* </w:t>
      </w:r>
      <w:r>
        <w:rPr>
          <w:b/>
        </w:rPr>
        <w:t xml:space="preserve">Buy on-line </w:t>
      </w:r>
      <w:hyperlink r:id="rId6" w:history="1">
        <w:r>
          <w:rPr>
            <w:rStyle w:val="Hyperlink"/>
            <w:b/>
          </w:rPr>
          <w:t>www.teatrodelaluna.org</w:t>
        </w:r>
      </w:hyperlink>
      <w:r w:rsidR="005D2966">
        <w:rPr>
          <w:rStyle w:val="Hyperlink"/>
          <w:b/>
        </w:rPr>
        <w:t xml:space="preserve"> </w:t>
      </w:r>
    </w:p>
    <w:p w14:paraId="5CAC034A" w14:textId="06254D80" w:rsidR="00443012" w:rsidRDefault="00443012" w:rsidP="00443012">
      <w:pPr>
        <w:jc w:val="center"/>
        <w:rPr>
          <w:b/>
        </w:rPr>
      </w:pPr>
      <w:r>
        <w:rPr>
          <w:b/>
          <w:i/>
          <w:u w:val="single"/>
        </w:rPr>
        <w:t>Note</w:t>
      </w:r>
      <w:r>
        <w:rPr>
          <w:b/>
          <w:i/>
        </w:rPr>
        <w:t>:</w:t>
      </w:r>
      <w:r>
        <w:rPr>
          <w:b/>
        </w:rPr>
        <w:t xml:space="preserve"> Two Courtesy Tickets available for press members for each performance.</w:t>
      </w:r>
    </w:p>
    <w:p w14:paraId="601AED42" w14:textId="77777777" w:rsidR="00443012" w:rsidRDefault="00443012" w:rsidP="00443012">
      <w:pPr>
        <w:jc w:val="center"/>
        <w:rPr>
          <w:b/>
        </w:rPr>
      </w:pPr>
    </w:p>
    <w:bookmarkEnd w:id="2"/>
    <w:p w14:paraId="4E0706BF" w14:textId="77777777" w:rsidR="00443012" w:rsidRDefault="00443012" w:rsidP="00443012">
      <w:pPr>
        <w:ind w:left="2880" w:hanging="2160"/>
        <w:rPr>
          <w:b/>
        </w:rPr>
      </w:pPr>
    </w:p>
    <w:p w14:paraId="7E9AB78E" w14:textId="77777777" w:rsidR="00443012" w:rsidRDefault="00443012" w:rsidP="00443012">
      <w:pPr>
        <w:jc w:val="center"/>
        <w:rPr>
          <w:b/>
          <w:sz w:val="28"/>
          <w:szCs w:val="28"/>
        </w:rPr>
      </w:pPr>
      <w:r>
        <w:rPr>
          <w:b/>
          <w:sz w:val="28"/>
          <w:szCs w:val="28"/>
        </w:rPr>
        <w:t>INFORMATION and RESERVATIONS</w:t>
      </w:r>
    </w:p>
    <w:p w14:paraId="1080D18D" w14:textId="77777777" w:rsidR="00443012" w:rsidRDefault="00443012" w:rsidP="00443012">
      <w:pPr>
        <w:jc w:val="center"/>
        <w:rPr>
          <w:b/>
        </w:rPr>
      </w:pPr>
      <w:r>
        <w:rPr>
          <w:b/>
          <w:sz w:val="28"/>
          <w:szCs w:val="28"/>
        </w:rPr>
        <w:t xml:space="preserve"> 202-882-6227 </w:t>
      </w:r>
      <w:r>
        <w:rPr>
          <w:b/>
        </w:rPr>
        <w:t xml:space="preserve">Email: </w:t>
      </w:r>
      <w:hyperlink r:id="rId7" w:history="1">
        <w:r>
          <w:rPr>
            <w:rStyle w:val="Hyperlink"/>
            <w:b/>
          </w:rPr>
          <w:t>info@teatrodelaluna.org</w:t>
        </w:r>
      </w:hyperlink>
      <w:r>
        <w:rPr>
          <w:b/>
        </w:rPr>
        <w:t xml:space="preserve">  or  </w:t>
      </w:r>
      <w:hyperlink r:id="rId8" w:history="1">
        <w:r>
          <w:rPr>
            <w:rStyle w:val="Hyperlink"/>
            <w:b/>
          </w:rPr>
          <w:t>www.teatrodelaluna.org</w:t>
        </w:r>
      </w:hyperlink>
    </w:p>
    <w:p w14:paraId="25BEC17A" w14:textId="77777777" w:rsidR="00B54940" w:rsidRDefault="00B54940" w:rsidP="00443012">
      <w:pPr>
        <w:pStyle w:val="BodyTextIndent"/>
        <w:suppressAutoHyphens/>
        <w:ind w:left="360" w:firstLine="45"/>
        <w:jc w:val="center"/>
        <w:rPr>
          <w:rFonts w:ascii="Times New Roman" w:hAnsi="Times New Roman"/>
          <w:sz w:val="18"/>
          <w:szCs w:val="18"/>
          <w:lang w:val="en-US"/>
        </w:rPr>
      </w:pPr>
    </w:p>
    <w:p w14:paraId="073B8167" w14:textId="77777777" w:rsidR="00B54940" w:rsidRDefault="00B54940" w:rsidP="00443012">
      <w:pPr>
        <w:pStyle w:val="BodyTextIndent"/>
        <w:suppressAutoHyphens/>
        <w:ind w:left="360" w:firstLine="45"/>
        <w:jc w:val="center"/>
        <w:rPr>
          <w:rFonts w:ascii="Times New Roman" w:hAnsi="Times New Roman"/>
          <w:sz w:val="18"/>
          <w:szCs w:val="18"/>
          <w:lang w:val="en-US"/>
        </w:rPr>
      </w:pPr>
    </w:p>
    <w:p w14:paraId="7DA21BEF" w14:textId="22A14AAB" w:rsidR="00443012" w:rsidRDefault="00443012" w:rsidP="00443012">
      <w:pPr>
        <w:pStyle w:val="BodyTextIndent"/>
        <w:suppressAutoHyphens/>
        <w:ind w:left="360" w:firstLine="45"/>
        <w:jc w:val="center"/>
        <w:rPr>
          <w:rFonts w:ascii="Times New Roman" w:hAnsi="Times New Roman"/>
          <w:sz w:val="20"/>
          <w:lang w:val="en-US"/>
        </w:rPr>
      </w:pPr>
      <w:r w:rsidRPr="00B54940">
        <w:rPr>
          <w:rFonts w:ascii="Times New Roman" w:hAnsi="Times New Roman"/>
          <w:sz w:val="20"/>
          <w:lang w:val="en-US"/>
        </w:rPr>
        <w:t>Teatro de la Luna is a 501(c) (3) non-profit organization and receives the support of DC Commission on the Arts and Humanities, District de Columbia Mayor’s Office on Latino Affairs-SERVE DC, foundations, corporations &amp; individual donors.</w:t>
      </w:r>
    </w:p>
    <w:p w14:paraId="20BA59B7" w14:textId="281081EC" w:rsidR="00B54940" w:rsidRDefault="00B54940" w:rsidP="00443012">
      <w:pPr>
        <w:pStyle w:val="BodyTextIndent"/>
        <w:suppressAutoHyphens/>
        <w:ind w:left="360" w:firstLine="45"/>
        <w:jc w:val="center"/>
        <w:rPr>
          <w:rFonts w:ascii="Times New Roman" w:hAnsi="Times New Roman"/>
          <w:sz w:val="20"/>
          <w:lang w:val="en-US"/>
        </w:rPr>
      </w:pPr>
    </w:p>
    <w:p w14:paraId="1C54F64E" w14:textId="0279D153" w:rsidR="00B54940" w:rsidRDefault="00B54940" w:rsidP="00443012">
      <w:pPr>
        <w:pStyle w:val="BodyTextIndent"/>
        <w:suppressAutoHyphens/>
        <w:ind w:left="360" w:firstLine="45"/>
        <w:jc w:val="center"/>
        <w:rPr>
          <w:rFonts w:ascii="Times New Roman" w:hAnsi="Times New Roman"/>
          <w:sz w:val="20"/>
          <w:lang w:val="en-US"/>
        </w:rPr>
      </w:pPr>
    </w:p>
    <w:p w14:paraId="2B1D75A4" w14:textId="2436D731" w:rsidR="00B54940" w:rsidRDefault="00B54940" w:rsidP="00443012">
      <w:pPr>
        <w:pStyle w:val="BodyTextIndent"/>
        <w:suppressAutoHyphens/>
        <w:ind w:left="360" w:firstLine="45"/>
        <w:jc w:val="center"/>
        <w:rPr>
          <w:rFonts w:ascii="Times New Roman" w:hAnsi="Times New Roman"/>
          <w:sz w:val="20"/>
          <w:lang w:val="en-US"/>
        </w:rPr>
      </w:pPr>
    </w:p>
    <w:p w14:paraId="37B43F7B" w14:textId="55C74EC3" w:rsidR="00B54940" w:rsidRDefault="00B54940" w:rsidP="00443012">
      <w:pPr>
        <w:pStyle w:val="BodyTextIndent"/>
        <w:suppressAutoHyphens/>
        <w:ind w:left="360" w:firstLine="45"/>
        <w:jc w:val="center"/>
        <w:rPr>
          <w:rFonts w:ascii="Times New Roman" w:hAnsi="Times New Roman"/>
          <w:sz w:val="20"/>
          <w:lang w:val="en-US"/>
        </w:rPr>
      </w:pPr>
    </w:p>
    <w:p w14:paraId="2E60FA04" w14:textId="0B0533E0" w:rsidR="00443012" w:rsidRPr="005D2966" w:rsidRDefault="005D2966" w:rsidP="005D2966">
      <w:pPr>
        <w:jc w:val="center"/>
      </w:pPr>
      <w:r w:rsidRPr="005D2966">
        <w:t>-33-</w:t>
      </w:r>
    </w:p>
    <w:sectPr w:rsidR="00443012" w:rsidRPr="005D2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012"/>
    <w:rsid w:val="000218C7"/>
    <w:rsid w:val="00032DF5"/>
    <w:rsid w:val="00110DC4"/>
    <w:rsid w:val="001A3F55"/>
    <w:rsid w:val="003820A5"/>
    <w:rsid w:val="00443012"/>
    <w:rsid w:val="004B41D7"/>
    <w:rsid w:val="00523BE2"/>
    <w:rsid w:val="005D2966"/>
    <w:rsid w:val="005D3134"/>
    <w:rsid w:val="00653815"/>
    <w:rsid w:val="006E46F7"/>
    <w:rsid w:val="007866B7"/>
    <w:rsid w:val="007C4B46"/>
    <w:rsid w:val="008E0E27"/>
    <w:rsid w:val="00B54940"/>
    <w:rsid w:val="00F00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D63B"/>
  <w15:chartTrackingRefBased/>
  <w15:docId w15:val="{86106C3F-EFD6-4205-BA36-94DE87B81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0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43012"/>
    <w:rPr>
      <w:color w:val="0000FF"/>
      <w:u w:val="single"/>
    </w:rPr>
  </w:style>
  <w:style w:type="paragraph" w:styleId="BodyTextIndent">
    <w:name w:val="Body Text Indent"/>
    <w:basedOn w:val="Normal"/>
    <w:link w:val="BodyTextIndentChar"/>
    <w:semiHidden/>
    <w:unhideWhenUsed/>
    <w:rsid w:val="00443012"/>
    <w:pPr>
      <w:ind w:left="720"/>
      <w:jc w:val="both"/>
    </w:pPr>
    <w:rPr>
      <w:rFonts w:ascii="Times" w:eastAsia="Times" w:hAnsi="Times"/>
      <w:szCs w:val="20"/>
      <w:lang w:val="es-AR"/>
    </w:rPr>
  </w:style>
  <w:style w:type="character" w:customStyle="1" w:styleId="BodyTextIndentChar">
    <w:name w:val="Body Text Indent Char"/>
    <w:basedOn w:val="DefaultParagraphFont"/>
    <w:link w:val="BodyTextIndent"/>
    <w:semiHidden/>
    <w:rsid w:val="00443012"/>
    <w:rPr>
      <w:rFonts w:ascii="Times" w:eastAsia="Times" w:hAnsi="Times" w:cs="Times New Roman"/>
      <w:sz w:val="24"/>
      <w:szCs w:val="20"/>
      <w:lang w:val="es-AR"/>
    </w:rPr>
  </w:style>
  <w:style w:type="paragraph" w:styleId="NoSpacing">
    <w:name w:val="No Spacing"/>
    <w:uiPriority w:val="1"/>
    <w:qFormat/>
    <w:rsid w:val="00443012"/>
    <w:pPr>
      <w:spacing w:after="0" w:line="240" w:lineRule="auto"/>
    </w:pPr>
    <w:rPr>
      <w:rFonts w:ascii="Times New Roman" w:eastAsia="Times New Roman" w:hAnsi="Times New Roman" w:cs="Times New Roman"/>
      <w:sz w:val="24"/>
      <w:szCs w:val="24"/>
    </w:rPr>
  </w:style>
  <w:style w:type="paragraph" w:customStyle="1" w:styleId="ydpfc11217cmsobodytextindent">
    <w:name w:val="ydpfc11217cmsobodytextindent"/>
    <w:basedOn w:val="Normal"/>
    <w:rsid w:val="007C4B46"/>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89132">
      <w:bodyDiv w:val="1"/>
      <w:marLeft w:val="0"/>
      <w:marRight w:val="0"/>
      <w:marTop w:val="0"/>
      <w:marBottom w:val="0"/>
      <w:divBdr>
        <w:top w:val="none" w:sz="0" w:space="0" w:color="auto"/>
        <w:left w:val="none" w:sz="0" w:space="0" w:color="auto"/>
        <w:bottom w:val="none" w:sz="0" w:space="0" w:color="auto"/>
        <w:right w:val="none" w:sz="0" w:space="0" w:color="auto"/>
      </w:divBdr>
    </w:div>
    <w:div w:id="639115847">
      <w:bodyDiv w:val="1"/>
      <w:marLeft w:val="0"/>
      <w:marRight w:val="0"/>
      <w:marTop w:val="0"/>
      <w:marBottom w:val="0"/>
      <w:divBdr>
        <w:top w:val="none" w:sz="0" w:space="0" w:color="auto"/>
        <w:left w:val="none" w:sz="0" w:space="0" w:color="auto"/>
        <w:bottom w:val="none" w:sz="0" w:space="0" w:color="auto"/>
        <w:right w:val="none" w:sz="0" w:space="0" w:color="auto"/>
      </w:divBdr>
    </w:div>
    <w:div w:id="101719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atrodelaluna.org/" TargetMode="External"/><Relationship Id="rId3" Type="http://schemas.openxmlformats.org/officeDocument/2006/relationships/webSettings" Target="webSettings.xml"/><Relationship Id="rId7" Type="http://schemas.openxmlformats.org/officeDocument/2006/relationships/hyperlink" Target="mailto:info@teatrodelalun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Luna%201\AppData\Local\Microsoft\Windows\INetCache\Content.Outlook\YFJO7Z5E\www.teatrodelaluna.org" TargetMode="External"/><Relationship Id="rId5" Type="http://schemas.openxmlformats.org/officeDocument/2006/relationships/hyperlink" Target="http://www.teatrodelaluna.org/" TargetMode="External"/><Relationship Id="rId10" Type="http://schemas.openxmlformats.org/officeDocument/2006/relationships/theme" Target="theme/theme1.xml"/><Relationship Id="rId4" Type="http://schemas.openxmlformats.org/officeDocument/2006/relationships/hyperlink" Target="file:///C:\Users\Luna%201\AppData\Local\Microsoft\Windows\INetCache\Content.Outlook\YFJO7Z5E\www.teatrodelaluna.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LUNA2</dc:creator>
  <cp:keywords/>
  <dc:description/>
  <cp:lastModifiedBy>LUNA2</cp:lastModifiedBy>
  <cp:revision>2</cp:revision>
  <dcterms:created xsi:type="dcterms:W3CDTF">2026-10-15T22:31:00Z</dcterms:created>
  <dcterms:modified xsi:type="dcterms:W3CDTF">2026-10-15T22:31:00Z</dcterms:modified>
</cp:coreProperties>
</file>